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6D" w:rsidRDefault="007E036D" w:rsidP="00EB369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77CA2" w:rsidRDefault="00177CA2" w:rsidP="00BC4E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C4EEC" w:rsidRDefault="00200CC6" w:rsidP="00BC4E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</w:t>
      </w:r>
      <w:r w:rsidR="00BC4EEC">
        <w:rPr>
          <w:rFonts w:ascii="Arial" w:hAnsi="Arial" w:cs="Arial"/>
          <w:b/>
          <w:sz w:val="24"/>
          <w:szCs w:val="24"/>
          <w:u w:val="single"/>
        </w:rPr>
        <w:t xml:space="preserve">ONVOCAÇÃO </w:t>
      </w:r>
    </w:p>
    <w:p w:rsidR="00EA75A7" w:rsidRDefault="00EA75A7" w:rsidP="00BC4EEC">
      <w:pPr>
        <w:ind w:right="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478A4" w:rsidRDefault="00BC4EEC" w:rsidP="00C478A4">
      <w:pPr>
        <w:ind w:left="720" w:right="18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235C68">
        <w:rPr>
          <w:rFonts w:ascii="Arial" w:hAnsi="Arial" w:cs="Arial"/>
          <w:b/>
          <w:sz w:val="24"/>
          <w:szCs w:val="24"/>
        </w:rPr>
        <w:t>SÉRGIO LUIS THEISEN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Prefeito Municipal de </w:t>
      </w:r>
      <w:r w:rsidR="00235C68">
        <w:rPr>
          <w:rFonts w:ascii="Arial" w:hAnsi="Arial" w:cs="Arial"/>
          <w:sz w:val="24"/>
          <w:szCs w:val="24"/>
        </w:rPr>
        <w:t>São João do Oeste</w:t>
      </w:r>
      <w:r>
        <w:rPr>
          <w:rFonts w:ascii="Arial" w:hAnsi="Arial" w:cs="Arial"/>
          <w:sz w:val="24"/>
          <w:szCs w:val="24"/>
        </w:rPr>
        <w:t xml:space="preserve"> e Presidente da AMEOSC – Associação dos Municípios do Extremo Oeste de Santa Catarina, usando das atribuições previstas no Estatuto da Entidade, convoca os Senhores Prefeitos</w:t>
      </w:r>
      <w:r w:rsidR="00EA75A7">
        <w:rPr>
          <w:rFonts w:ascii="Arial" w:hAnsi="Arial" w:cs="Arial"/>
          <w:sz w:val="24"/>
          <w:szCs w:val="24"/>
        </w:rPr>
        <w:t>, Vice-prefeitos</w:t>
      </w:r>
      <w:r>
        <w:rPr>
          <w:rFonts w:ascii="Arial" w:hAnsi="Arial" w:cs="Arial"/>
          <w:sz w:val="24"/>
          <w:szCs w:val="24"/>
        </w:rPr>
        <w:t xml:space="preserve"> Municipais Associados, para a </w:t>
      </w:r>
      <w:r w:rsidR="00306C5D">
        <w:rPr>
          <w:rFonts w:ascii="Arial" w:hAnsi="Arial" w:cs="Arial"/>
          <w:sz w:val="24"/>
          <w:szCs w:val="24"/>
        </w:rPr>
        <w:t>Assembléia</w:t>
      </w:r>
      <w:r>
        <w:rPr>
          <w:rFonts w:ascii="Arial" w:hAnsi="Arial" w:cs="Arial"/>
          <w:sz w:val="24"/>
          <w:szCs w:val="24"/>
        </w:rPr>
        <w:t xml:space="preserve"> Geral Ordinária, a ser realizada nas dependências do </w:t>
      </w:r>
      <w:r w:rsidR="00554E95">
        <w:rPr>
          <w:rFonts w:ascii="Arial" w:hAnsi="Arial" w:cs="Arial"/>
          <w:b/>
          <w:sz w:val="24"/>
          <w:szCs w:val="24"/>
        </w:rPr>
        <w:t xml:space="preserve">auditório da Ameosc, no dia </w:t>
      </w:r>
      <w:r w:rsidR="00177CA2">
        <w:rPr>
          <w:rFonts w:ascii="Arial" w:hAnsi="Arial" w:cs="Arial"/>
          <w:b/>
          <w:sz w:val="24"/>
          <w:szCs w:val="24"/>
        </w:rPr>
        <w:t>22</w:t>
      </w:r>
      <w:r>
        <w:rPr>
          <w:rFonts w:ascii="Arial" w:hAnsi="Arial" w:cs="Arial"/>
          <w:b/>
          <w:sz w:val="24"/>
          <w:szCs w:val="24"/>
        </w:rPr>
        <w:t xml:space="preserve"> de </w:t>
      </w:r>
      <w:r w:rsidR="00306C5D">
        <w:rPr>
          <w:rFonts w:ascii="Arial" w:hAnsi="Arial" w:cs="Arial"/>
          <w:b/>
          <w:sz w:val="24"/>
          <w:szCs w:val="24"/>
        </w:rPr>
        <w:t>agosto</w:t>
      </w:r>
      <w:r w:rsidR="002F4ED5">
        <w:rPr>
          <w:rFonts w:ascii="Arial" w:hAnsi="Arial" w:cs="Arial"/>
          <w:b/>
          <w:sz w:val="24"/>
          <w:szCs w:val="24"/>
        </w:rPr>
        <w:t xml:space="preserve"> de 201</w:t>
      </w:r>
      <w:r w:rsidR="00235C68">
        <w:rPr>
          <w:rFonts w:ascii="Arial" w:hAnsi="Arial" w:cs="Arial"/>
          <w:b/>
          <w:sz w:val="24"/>
          <w:szCs w:val="24"/>
        </w:rPr>
        <w:t xml:space="preserve">4, às </w:t>
      </w:r>
      <w:r w:rsidR="00306C5D">
        <w:rPr>
          <w:rFonts w:ascii="Arial" w:hAnsi="Arial" w:cs="Arial"/>
          <w:b/>
          <w:sz w:val="24"/>
          <w:szCs w:val="24"/>
        </w:rPr>
        <w:t>10h0</w:t>
      </w:r>
      <w:r w:rsidR="00177CA2">
        <w:rPr>
          <w:rFonts w:ascii="Arial" w:hAnsi="Arial" w:cs="Arial"/>
          <w:b/>
          <w:sz w:val="24"/>
          <w:szCs w:val="24"/>
        </w:rPr>
        <w:t>0min</w:t>
      </w:r>
      <w:r w:rsidRPr="001815B2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deliberar sobre a seguinte ordem do dia:</w:t>
      </w:r>
    </w:p>
    <w:p w:rsidR="00177CA2" w:rsidRPr="00D73713" w:rsidRDefault="00BC4EEC" w:rsidP="00177CA2">
      <w:pPr>
        <w:pStyle w:val="PargrafodaLista"/>
        <w:ind w:left="1211"/>
        <w:jc w:val="both"/>
        <w:rPr>
          <w:rFonts w:ascii="Arial" w:hAnsi="Arial" w:cs="Arial"/>
          <w:sz w:val="24"/>
          <w:szCs w:val="24"/>
        </w:rPr>
      </w:pPr>
      <w:r w:rsidRPr="00D73713">
        <w:rPr>
          <w:rFonts w:ascii="Arial" w:hAnsi="Arial" w:cs="Arial"/>
          <w:b/>
          <w:sz w:val="24"/>
          <w:szCs w:val="24"/>
        </w:rPr>
        <w:t>1º</w:t>
      </w:r>
      <w:r w:rsidRPr="00D73713">
        <w:rPr>
          <w:rFonts w:ascii="Arial" w:hAnsi="Arial" w:cs="Arial"/>
          <w:sz w:val="24"/>
          <w:szCs w:val="24"/>
        </w:rPr>
        <w:t xml:space="preserve"> - </w:t>
      </w:r>
      <w:r w:rsidR="00306C5D">
        <w:rPr>
          <w:rFonts w:ascii="Arial" w:hAnsi="Arial" w:cs="Arial"/>
          <w:sz w:val="24"/>
          <w:szCs w:val="24"/>
        </w:rPr>
        <w:t xml:space="preserve">Audiência dia 26 de agosto com reitoria da UFFS para </w:t>
      </w:r>
      <w:r w:rsidR="00071B50">
        <w:rPr>
          <w:rFonts w:ascii="Arial" w:hAnsi="Arial" w:cs="Arial"/>
          <w:sz w:val="24"/>
          <w:szCs w:val="24"/>
        </w:rPr>
        <w:t>entrega de projeto para da</w:t>
      </w:r>
      <w:r w:rsidR="00306C5D">
        <w:rPr>
          <w:rFonts w:ascii="Arial" w:hAnsi="Arial" w:cs="Arial"/>
          <w:sz w:val="24"/>
          <w:szCs w:val="24"/>
        </w:rPr>
        <w:t xml:space="preserve"> Universidade para São Miguel do Oeste;</w:t>
      </w:r>
      <w:r w:rsidR="00177CA2" w:rsidRPr="00D73713">
        <w:rPr>
          <w:rFonts w:ascii="Arial" w:hAnsi="Arial" w:cs="Arial"/>
          <w:sz w:val="24"/>
          <w:szCs w:val="24"/>
        </w:rPr>
        <w:t xml:space="preserve"> </w:t>
      </w:r>
    </w:p>
    <w:p w:rsidR="00177CA2" w:rsidRDefault="00071B50" w:rsidP="00071B50">
      <w:pPr>
        <w:pStyle w:val="PargrafodaLista"/>
        <w:ind w:left="12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2º </w:t>
      </w:r>
      <w:r w:rsidR="00177CA2" w:rsidRPr="00071B50">
        <w:rPr>
          <w:rFonts w:ascii="Arial" w:hAnsi="Arial" w:cs="Arial"/>
          <w:b/>
          <w:sz w:val="24"/>
          <w:szCs w:val="24"/>
        </w:rPr>
        <w:t>-</w:t>
      </w:r>
      <w:r w:rsidR="00177CA2" w:rsidRPr="00071B50">
        <w:rPr>
          <w:rFonts w:ascii="Arial" w:hAnsi="Arial" w:cs="Arial"/>
          <w:sz w:val="24"/>
          <w:szCs w:val="24"/>
        </w:rPr>
        <w:t xml:space="preserve"> </w:t>
      </w:r>
      <w:r w:rsidR="00306C5D" w:rsidRPr="00071B50">
        <w:rPr>
          <w:rFonts w:ascii="Arial" w:hAnsi="Arial" w:cs="Arial"/>
          <w:sz w:val="24"/>
          <w:szCs w:val="24"/>
        </w:rPr>
        <w:t>Encaminhamento dos documentos de apoio a serem anexados no projeto da Universidade Federal</w:t>
      </w:r>
      <w:r w:rsidR="00177CA2" w:rsidRPr="00071B50">
        <w:rPr>
          <w:rFonts w:ascii="Arial" w:hAnsi="Arial" w:cs="Arial"/>
          <w:sz w:val="24"/>
          <w:szCs w:val="24"/>
        </w:rPr>
        <w:t>;</w:t>
      </w:r>
    </w:p>
    <w:p w:rsidR="00071B50" w:rsidRDefault="00071B50" w:rsidP="00071B50">
      <w:pPr>
        <w:pStyle w:val="PargrafodaLista"/>
        <w:ind w:left="12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3º -</w:t>
      </w:r>
      <w:r>
        <w:rPr>
          <w:rFonts w:ascii="Arial" w:hAnsi="Arial" w:cs="Arial"/>
          <w:sz w:val="24"/>
          <w:szCs w:val="24"/>
        </w:rPr>
        <w:t xml:space="preserve"> Avaliação das audiências no MEC e Ministério dos Transportes em Brasília dia 06 de agosto;</w:t>
      </w:r>
    </w:p>
    <w:p w:rsidR="00071B50" w:rsidRPr="00071B50" w:rsidRDefault="00A42A1B" w:rsidP="00071B50">
      <w:pPr>
        <w:pStyle w:val="PargrafodaLista"/>
        <w:ind w:left="121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071B50">
        <w:rPr>
          <w:rFonts w:ascii="Arial" w:hAnsi="Arial" w:cs="Arial"/>
          <w:b/>
          <w:sz w:val="24"/>
          <w:szCs w:val="24"/>
        </w:rPr>
        <w:t xml:space="preserve">º - </w:t>
      </w:r>
      <w:r w:rsidR="00071B50" w:rsidRPr="00071B50">
        <w:rPr>
          <w:rFonts w:ascii="Arial" w:hAnsi="Arial" w:cs="Arial"/>
          <w:sz w:val="24"/>
          <w:szCs w:val="24"/>
        </w:rPr>
        <w:t xml:space="preserve">Informes sobre </w:t>
      </w:r>
      <w:r w:rsidR="00071B50">
        <w:rPr>
          <w:rFonts w:ascii="Arial" w:hAnsi="Arial" w:cs="Arial"/>
          <w:sz w:val="24"/>
          <w:szCs w:val="24"/>
        </w:rPr>
        <w:t>os trabalhos</w:t>
      </w:r>
      <w:r w:rsidR="00071B50" w:rsidRPr="00071B50">
        <w:rPr>
          <w:rFonts w:ascii="Arial" w:hAnsi="Arial" w:cs="Arial"/>
          <w:sz w:val="24"/>
          <w:szCs w:val="24"/>
        </w:rPr>
        <w:t xml:space="preserve"> de Concursos públicos e testes seletivos;</w:t>
      </w:r>
    </w:p>
    <w:p w:rsidR="00177CA2" w:rsidRPr="00D73713" w:rsidRDefault="00A42A1B" w:rsidP="00177CA2">
      <w:pPr>
        <w:pStyle w:val="PargrafodaLista"/>
        <w:ind w:left="12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177CA2" w:rsidRPr="00D73713">
        <w:rPr>
          <w:rFonts w:ascii="Arial" w:hAnsi="Arial" w:cs="Arial"/>
          <w:b/>
          <w:sz w:val="24"/>
          <w:szCs w:val="24"/>
        </w:rPr>
        <w:t xml:space="preserve">º - </w:t>
      </w:r>
      <w:r w:rsidR="00177CA2" w:rsidRPr="00D73713">
        <w:rPr>
          <w:rFonts w:ascii="Arial" w:hAnsi="Arial" w:cs="Arial"/>
          <w:sz w:val="24"/>
          <w:szCs w:val="24"/>
        </w:rPr>
        <w:t>Informes sobre o Movimento Econômico;</w:t>
      </w:r>
    </w:p>
    <w:p w:rsidR="00177CA2" w:rsidRPr="00D73713" w:rsidRDefault="00A42A1B" w:rsidP="00177CA2">
      <w:pPr>
        <w:pStyle w:val="PargrafodaLista"/>
        <w:ind w:left="12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177CA2" w:rsidRPr="00D73713">
        <w:rPr>
          <w:rFonts w:ascii="Arial" w:hAnsi="Arial" w:cs="Arial"/>
          <w:b/>
          <w:sz w:val="24"/>
          <w:szCs w:val="24"/>
        </w:rPr>
        <w:t xml:space="preserve">º </w:t>
      </w:r>
      <w:r w:rsidR="00177CA2" w:rsidRPr="00D73713">
        <w:rPr>
          <w:rFonts w:ascii="Arial" w:hAnsi="Arial" w:cs="Arial"/>
          <w:sz w:val="24"/>
          <w:szCs w:val="24"/>
        </w:rPr>
        <w:t>- Balancete financeiro do mês de ju</w:t>
      </w:r>
      <w:r w:rsidR="00306C5D">
        <w:rPr>
          <w:rFonts w:ascii="Arial" w:hAnsi="Arial" w:cs="Arial"/>
          <w:sz w:val="24"/>
          <w:szCs w:val="24"/>
        </w:rPr>
        <w:t>l</w:t>
      </w:r>
      <w:r w:rsidR="00177CA2" w:rsidRPr="00D73713">
        <w:rPr>
          <w:rFonts w:ascii="Arial" w:hAnsi="Arial" w:cs="Arial"/>
          <w:sz w:val="24"/>
          <w:szCs w:val="24"/>
        </w:rPr>
        <w:t>ho;</w:t>
      </w:r>
    </w:p>
    <w:p w:rsidR="00177CA2" w:rsidRPr="00D73713" w:rsidRDefault="00A42A1B" w:rsidP="00177CA2">
      <w:pPr>
        <w:pStyle w:val="PargrafodaLista"/>
        <w:ind w:left="12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177CA2" w:rsidRPr="00D73713">
        <w:rPr>
          <w:rFonts w:ascii="Arial" w:hAnsi="Arial" w:cs="Arial"/>
          <w:b/>
          <w:sz w:val="24"/>
          <w:szCs w:val="24"/>
        </w:rPr>
        <w:t>º</w:t>
      </w:r>
      <w:r w:rsidR="00177CA2" w:rsidRPr="00D73713">
        <w:rPr>
          <w:rFonts w:ascii="Arial" w:hAnsi="Arial" w:cs="Arial"/>
          <w:sz w:val="24"/>
          <w:szCs w:val="24"/>
        </w:rPr>
        <w:t xml:space="preserve"> - Assuntos gerais</w:t>
      </w:r>
    </w:p>
    <w:p w:rsidR="002F4ED5" w:rsidRDefault="002F4ED5" w:rsidP="00D401C7">
      <w:pPr>
        <w:ind w:left="2552"/>
        <w:jc w:val="both"/>
        <w:rPr>
          <w:rFonts w:ascii="Arial" w:hAnsi="Arial" w:cs="Arial"/>
        </w:rPr>
      </w:pPr>
    </w:p>
    <w:p w:rsidR="002F4ED5" w:rsidRDefault="002F4ED5" w:rsidP="00D401C7">
      <w:pPr>
        <w:ind w:left="2552"/>
        <w:jc w:val="both"/>
        <w:rPr>
          <w:rFonts w:ascii="Arial" w:hAnsi="Arial" w:cs="Arial"/>
        </w:rPr>
      </w:pPr>
    </w:p>
    <w:p w:rsidR="00BC4EEC" w:rsidRDefault="00BC4EEC" w:rsidP="00BC4E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São Miguel do Oeste/SC, </w:t>
      </w:r>
      <w:r w:rsidR="00306C5D">
        <w:rPr>
          <w:rFonts w:ascii="Arial" w:hAnsi="Arial" w:cs="Arial"/>
          <w:sz w:val="24"/>
          <w:szCs w:val="24"/>
        </w:rPr>
        <w:t>14</w:t>
      </w:r>
      <w:r w:rsidR="00177CA2">
        <w:rPr>
          <w:rFonts w:ascii="Arial" w:hAnsi="Arial" w:cs="Arial"/>
          <w:sz w:val="24"/>
          <w:szCs w:val="24"/>
        </w:rPr>
        <w:t xml:space="preserve"> de </w:t>
      </w:r>
      <w:r w:rsidR="00306C5D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</w:t>
      </w:r>
      <w:r w:rsidR="00235C68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200CC6" w:rsidRDefault="00200CC6" w:rsidP="00BC4EEC">
      <w:pPr>
        <w:jc w:val="both"/>
        <w:rPr>
          <w:rFonts w:ascii="Arial" w:hAnsi="Arial" w:cs="Arial"/>
          <w:sz w:val="24"/>
          <w:szCs w:val="24"/>
        </w:rPr>
      </w:pPr>
    </w:p>
    <w:p w:rsidR="00BC4EEC" w:rsidRDefault="00BC4EEC" w:rsidP="00BC4EE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:rsidR="00BC4EEC" w:rsidRDefault="00235C68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LUIS THEISEN</w:t>
      </w:r>
    </w:p>
    <w:p w:rsidR="00BC4EEC" w:rsidRDefault="00BC4EEC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AMEOSC</w:t>
      </w:r>
    </w:p>
    <w:p w:rsidR="004867C6" w:rsidRDefault="004867C6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867C6" w:rsidRDefault="004867C6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867C6" w:rsidRDefault="004867C6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867C6" w:rsidRDefault="004867C6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867C6" w:rsidRDefault="004867C6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867C6" w:rsidRDefault="004867C6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00CC6" w:rsidRDefault="00200CC6" w:rsidP="00BC4E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200CC6" w:rsidSect="007B032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09F" w:rsidRDefault="000F109F" w:rsidP="00EB369F">
      <w:pPr>
        <w:spacing w:after="0" w:line="240" w:lineRule="auto"/>
      </w:pPr>
      <w:r>
        <w:separator/>
      </w:r>
    </w:p>
  </w:endnote>
  <w:endnote w:type="continuationSeparator" w:id="1">
    <w:p w:rsidR="000F109F" w:rsidRDefault="000F109F" w:rsidP="00EB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69F" w:rsidRDefault="00EB369F">
    <w:pPr>
      <w:pStyle w:val="Rodap"/>
    </w:pPr>
    <w:r w:rsidRPr="00EB369F">
      <w:rPr>
        <w:noProof/>
        <w:lang w:eastAsia="pt-BR"/>
      </w:rPr>
      <w:drawing>
        <wp:inline distT="0" distB="0" distL="0" distR="0">
          <wp:extent cx="5400040" cy="636517"/>
          <wp:effectExtent l="19050" t="0" r="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36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09F" w:rsidRDefault="000F109F" w:rsidP="00EB369F">
      <w:pPr>
        <w:spacing w:after="0" w:line="240" w:lineRule="auto"/>
      </w:pPr>
      <w:r>
        <w:separator/>
      </w:r>
    </w:p>
  </w:footnote>
  <w:footnote w:type="continuationSeparator" w:id="1">
    <w:p w:rsidR="000F109F" w:rsidRDefault="000F109F" w:rsidP="00EB3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69F" w:rsidRDefault="00EB369F">
    <w:pPr>
      <w:pStyle w:val="Cabealho"/>
    </w:pPr>
    <w:r w:rsidRPr="00EB369F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-162451</wp:posOffset>
          </wp:positionH>
          <wp:positionV relativeFrom="paragraph">
            <wp:posOffset>-291925</wp:posOffset>
          </wp:positionV>
          <wp:extent cx="5742240" cy="1056290"/>
          <wp:effectExtent l="19050" t="0" r="8890" b="0"/>
          <wp:wrapTopAndBottom/>
          <wp:docPr id="3" name="Imagem 2" descr="D:\02 - Od\Ameosc\imagens\oficio_pr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02 - Od\Ameosc\imagens\oficio_prov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104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44C3"/>
    <w:multiLevelType w:val="hybridMultilevel"/>
    <w:tmpl w:val="8E3C012C"/>
    <w:lvl w:ilvl="0" w:tplc="9EDCE2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69F"/>
    <w:rsid w:val="00000A82"/>
    <w:rsid w:val="00071B50"/>
    <w:rsid w:val="00090DED"/>
    <w:rsid w:val="000F109F"/>
    <w:rsid w:val="000F2786"/>
    <w:rsid w:val="001215B9"/>
    <w:rsid w:val="00121C55"/>
    <w:rsid w:val="00124326"/>
    <w:rsid w:val="0015325C"/>
    <w:rsid w:val="00173A65"/>
    <w:rsid w:val="00177CA2"/>
    <w:rsid w:val="001815B2"/>
    <w:rsid w:val="00183AC5"/>
    <w:rsid w:val="001B4147"/>
    <w:rsid w:val="001B48EA"/>
    <w:rsid w:val="001F1147"/>
    <w:rsid w:val="00200CC6"/>
    <w:rsid w:val="0020558C"/>
    <w:rsid w:val="00212783"/>
    <w:rsid w:val="00235C68"/>
    <w:rsid w:val="002B6760"/>
    <w:rsid w:val="002B7785"/>
    <w:rsid w:val="002C4565"/>
    <w:rsid w:val="002C4EDE"/>
    <w:rsid w:val="002F4ED5"/>
    <w:rsid w:val="002F6D58"/>
    <w:rsid w:val="00306C5D"/>
    <w:rsid w:val="00306E6E"/>
    <w:rsid w:val="00317AE3"/>
    <w:rsid w:val="003C3589"/>
    <w:rsid w:val="003C648F"/>
    <w:rsid w:val="003D0F1E"/>
    <w:rsid w:val="00402B30"/>
    <w:rsid w:val="00406942"/>
    <w:rsid w:val="00406F92"/>
    <w:rsid w:val="0040742B"/>
    <w:rsid w:val="0042396A"/>
    <w:rsid w:val="00426768"/>
    <w:rsid w:val="00437D41"/>
    <w:rsid w:val="004400C0"/>
    <w:rsid w:val="00453D61"/>
    <w:rsid w:val="004622F2"/>
    <w:rsid w:val="00463C4F"/>
    <w:rsid w:val="00472580"/>
    <w:rsid w:val="004867C6"/>
    <w:rsid w:val="004C18BC"/>
    <w:rsid w:val="004C429E"/>
    <w:rsid w:val="004E7841"/>
    <w:rsid w:val="00502872"/>
    <w:rsid w:val="005123D4"/>
    <w:rsid w:val="00534560"/>
    <w:rsid w:val="00551307"/>
    <w:rsid w:val="00554E95"/>
    <w:rsid w:val="005B0E1B"/>
    <w:rsid w:val="005C0AFF"/>
    <w:rsid w:val="005D14AC"/>
    <w:rsid w:val="005D2549"/>
    <w:rsid w:val="005E6083"/>
    <w:rsid w:val="00610313"/>
    <w:rsid w:val="00620EC2"/>
    <w:rsid w:val="006436A1"/>
    <w:rsid w:val="00693907"/>
    <w:rsid w:val="006A5244"/>
    <w:rsid w:val="006C33DF"/>
    <w:rsid w:val="00701057"/>
    <w:rsid w:val="00745A25"/>
    <w:rsid w:val="00756C60"/>
    <w:rsid w:val="00775C6C"/>
    <w:rsid w:val="00775DBF"/>
    <w:rsid w:val="007931BF"/>
    <w:rsid w:val="007B0322"/>
    <w:rsid w:val="007C4B79"/>
    <w:rsid w:val="007E036D"/>
    <w:rsid w:val="008438BF"/>
    <w:rsid w:val="00847FEF"/>
    <w:rsid w:val="008C4DF9"/>
    <w:rsid w:val="008E054B"/>
    <w:rsid w:val="00930EED"/>
    <w:rsid w:val="009764D6"/>
    <w:rsid w:val="009A021D"/>
    <w:rsid w:val="009A777E"/>
    <w:rsid w:val="009B18F9"/>
    <w:rsid w:val="009B747A"/>
    <w:rsid w:val="009F6ED0"/>
    <w:rsid w:val="00A160FB"/>
    <w:rsid w:val="00A3178E"/>
    <w:rsid w:val="00A42A1B"/>
    <w:rsid w:val="00A5207C"/>
    <w:rsid w:val="00A64BE0"/>
    <w:rsid w:val="00A76764"/>
    <w:rsid w:val="00AC21F7"/>
    <w:rsid w:val="00AC31D7"/>
    <w:rsid w:val="00B002EF"/>
    <w:rsid w:val="00B34B35"/>
    <w:rsid w:val="00BB2152"/>
    <w:rsid w:val="00BC4672"/>
    <w:rsid w:val="00BC4EEC"/>
    <w:rsid w:val="00BC6120"/>
    <w:rsid w:val="00BD1525"/>
    <w:rsid w:val="00BE5AAA"/>
    <w:rsid w:val="00BE671C"/>
    <w:rsid w:val="00C122F6"/>
    <w:rsid w:val="00C16545"/>
    <w:rsid w:val="00C255FF"/>
    <w:rsid w:val="00C419DB"/>
    <w:rsid w:val="00C45699"/>
    <w:rsid w:val="00C478A4"/>
    <w:rsid w:val="00C50328"/>
    <w:rsid w:val="00C57CAF"/>
    <w:rsid w:val="00C615B4"/>
    <w:rsid w:val="00C83BBF"/>
    <w:rsid w:val="00C9488D"/>
    <w:rsid w:val="00CA5501"/>
    <w:rsid w:val="00CC3173"/>
    <w:rsid w:val="00D023C1"/>
    <w:rsid w:val="00D07E75"/>
    <w:rsid w:val="00D35C85"/>
    <w:rsid w:val="00D401C7"/>
    <w:rsid w:val="00D44970"/>
    <w:rsid w:val="00D57E96"/>
    <w:rsid w:val="00D67DFD"/>
    <w:rsid w:val="00D73713"/>
    <w:rsid w:val="00D935E8"/>
    <w:rsid w:val="00DB1021"/>
    <w:rsid w:val="00DC63B7"/>
    <w:rsid w:val="00DF4FF1"/>
    <w:rsid w:val="00E0241A"/>
    <w:rsid w:val="00E31D03"/>
    <w:rsid w:val="00E556DC"/>
    <w:rsid w:val="00E93D7C"/>
    <w:rsid w:val="00EA75A7"/>
    <w:rsid w:val="00EB369F"/>
    <w:rsid w:val="00EC2E60"/>
    <w:rsid w:val="00ED069A"/>
    <w:rsid w:val="00EF2E1F"/>
    <w:rsid w:val="00F24E26"/>
    <w:rsid w:val="00F82CF5"/>
    <w:rsid w:val="00FA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69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36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EB3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369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B3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369F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36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A9C4F-470A-4501-A9E8-8A8AA9407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especial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ameosc</dc:creator>
  <cp:keywords/>
  <dc:description/>
  <cp:lastModifiedBy>ameosc</cp:lastModifiedBy>
  <cp:revision>4</cp:revision>
  <cp:lastPrinted>2014-08-14T18:32:00Z</cp:lastPrinted>
  <dcterms:created xsi:type="dcterms:W3CDTF">2014-08-14T17:17:00Z</dcterms:created>
  <dcterms:modified xsi:type="dcterms:W3CDTF">2014-08-14T18:33:00Z</dcterms:modified>
</cp:coreProperties>
</file>