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98" w:rsidRDefault="008D3398" w:rsidP="008D3398">
      <w:pPr>
        <w:spacing w:after="0"/>
        <w:jc w:val="both"/>
        <w:rPr>
          <w:noProof/>
        </w:rPr>
      </w:pPr>
      <w:r w:rsidRPr="004C12D9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-227330</wp:posOffset>
            </wp:positionV>
            <wp:extent cx="5238115" cy="1052195"/>
            <wp:effectExtent l="19050" t="0" r="635" b="0"/>
            <wp:wrapTopAndBottom/>
            <wp:docPr id="1" name="Imagem 2" descr="D:\02 - Od\Ameosc\imagens\oficio_p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 - Od\Ameosc\imagens\oficio_pr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OF. AMEOSC Nº 034/2014</w:t>
      </w:r>
    </w:p>
    <w:p w:rsidR="008D3398" w:rsidRDefault="008D3398" w:rsidP="008D33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São Miguel do Oeste, 28 de janeiro de 2014.</w:t>
      </w:r>
    </w:p>
    <w:p w:rsidR="008D3398" w:rsidRDefault="008D3398" w:rsidP="008D3398">
      <w:pPr>
        <w:pStyle w:val="PargrafodaLista"/>
        <w:ind w:left="1080"/>
        <w:jc w:val="both"/>
        <w:rPr>
          <w:sz w:val="24"/>
          <w:szCs w:val="24"/>
        </w:rPr>
      </w:pPr>
    </w:p>
    <w:p w:rsidR="008D3398" w:rsidRDefault="008D3398" w:rsidP="008D3398">
      <w:pPr>
        <w:pStyle w:val="PargrafodaLista"/>
        <w:ind w:left="0" w:firstLine="851"/>
        <w:jc w:val="both"/>
        <w:rPr>
          <w:b/>
          <w:sz w:val="24"/>
          <w:szCs w:val="24"/>
        </w:rPr>
      </w:pPr>
      <w:r w:rsidRPr="0038079D">
        <w:rPr>
          <w:b/>
          <w:sz w:val="24"/>
          <w:szCs w:val="24"/>
        </w:rPr>
        <w:t>Excelentíssimo Senhor Presidente</w:t>
      </w:r>
    </w:p>
    <w:p w:rsidR="008D3398" w:rsidRPr="0038079D" w:rsidRDefault="008D3398" w:rsidP="008D3398">
      <w:pPr>
        <w:pStyle w:val="PargrafodaLista"/>
        <w:ind w:left="0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Fórum Parlamentar Catarinense</w:t>
      </w:r>
      <w:r w:rsidRPr="0038079D">
        <w:rPr>
          <w:b/>
          <w:sz w:val="24"/>
          <w:szCs w:val="24"/>
        </w:rPr>
        <w:t>,</w:t>
      </w:r>
    </w:p>
    <w:p w:rsidR="008D3398" w:rsidRDefault="008D3398" w:rsidP="008D3398">
      <w:pPr>
        <w:pStyle w:val="PargrafodaLista"/>
        <w:ind w:left="0" w:firstLine="851"/>
        <w:jc w:val="both"/>
        <w:rPr>
          <w:sz w:val="24"/>
          <w:szCs w:val="24"/>
        </w:rPr>
      </w:pPr>
    </w:p>
    <w:p w:rsidR="008D3398" w:rsidRDefault="008D3398" w:rsidP="008D3398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vimos através do presente, junto ao renomado e reconhecido Fórum Parlamentar Catarinense, solicitar também o empenho na viabilização de recursos do OGU- Orçamento Geral da União de 2014 para viabilizar projetos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que contribuem com o desenvolvimento da </w:t>
      </w:r>
      <w:r w:rsidR="009118B6">
        <w:rPr>
          <w:sz w:val="24"/>
          <w:szCs w:val="24"/>
        </w:rPr>
        <w:t>região</w:t>
      </w:r>
      <w:r>
        <w:rPr>
          <w:sz w:val="24"/>
          <w:szCs w:val="24"/>
        </w:rPr>
        <w:t xml:space="preserve"> do Extremo Oeste Catarinense e Santa Catarina.</w:t>
      </w:r>
    </w:p>
    <w:p w:rsidR="008D3398" w:rsidRDefault="008D3398" w:rsidP="008D3398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Resultado de encaminhamento coletivo dos 19 (dezenove) Prefeitos Municipais da região de abrangência da Ameosc, respeitosamente </w:t>
      </w:r>
      <w:r w:rsidR="009118B6">
        <w:rPr>
          <w:sz w:val="24"/>
          <w:szCs w:val="24"/>
        </w:rPr>
        <w:t>solicitamos</w:t>
      </w:r>
      <w:r>
        <w:rPr>
          <w:sz w:val="24"/>
          <w:szCs w:val="24"/>
        </w:rPr>
        <w:t xml:space="preserve"> o apoio do Fórum Parlamentar para viabilizar recursos para os seguintes projetos:</w:t>
      </w:r>
    </w:p>
    <w:p w:rsidR="008D3398" w:rsidRDefault="008D3398" w:rsidP="008D3398">
      <w:pPr>
        <w:pStyle w:val="PargrafodaLista"/>
        <w:ind w:left="0"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6DF2">
        <w:rPr>
          <w:b/>
          <w:sz w:val="24"/>
          <w:szCs w:val="24"/>
        </w:rPr>
        <w:t xml:space="preserve">I – Investimentos no Hospital Regional na área de Oncologia; II- Federalização da Rodovia São Miguel do Oeste a Itapiranga, bem como os contornos viários nos perímetros urbanos; III- Ponte sobre o Rio Uruguai, </w:t>
      </w:r>
      <w:proofErr w:type="spellStart"/>
      <w:proofErr w:type="gramStart"/>
      <w:r w:rsidRPr="00CF6DF2">
        <w:rPr>
          <w:b/>
          <w:sz w:val="24"/>
          <w:szCs w:val="24"/>
        </w:rPr>
        <w:t>Itapiranga-RS</w:t>
      </w:r>
      <w:proofErr w:type="spellEnd"/>
      <w:proofErr w:type="gramEnd"/>
      <w:r w:rsidRPr="00CF6DF2">
        <w:rPr>
          <w:b/>
          <w:sz w:val="24"/>
          <w:szCs w:val="24"/>
        </w:rPr>
        <w:t xml:space="preserve">;  IV- Reforma e Ampliação da BR 282, trecho entre São Miguel do Oeste a Ponte Serrada- SC; V – Construção da Rodovia da Fronteira, ligando Itapiranga a Dionísio Cerqueira- Rodovia 070; VI- Estadualização da Rodovia entre São José do Cedro a Palma Sola; VII- Ponte Internacional sobre o Rio </w:t>
      </w:r>
      <w:proofErr w:type="spellStart"/>
      <w:r w:rsidRPr="00CF6DF2">
        <w:rPr>
          <w:b/>
          <w:sz w:val="24"/>
          <w:szCs w:val="24"/>
        </w:rPr>
        <w:t>Peperí-Guacú</w:t>
      </w:r>
      <w:proofErr w:type="spellEnd"/>
      <w:r w:rsidRPr="00CF6DF2">
        <w:rPr>
          <w:b/>
          <w:sz w:val="24"/>
          <w:szCs w:val="24"/>
        </w:rPr>
        <w:t xml:space="preserve">, ligando Município de Paraíso a Argentina; VIII- Implantação de Usinas de Asfalto através de consórcios por proximidade de municípios; IX- Expansão da Universidade Federal na região de abrangência da Ameosc e </w:t>
      </w:r>
      <w:proofErr w:type="spellStart"/>
      <w:r w:rsidRPr="00CF6DF2">
        <w:rPr>
          <w:b/>
          <w:sz w:val="24"/>
          <w:szCs w:val="24"/>
        </w:rPr>
        <w:t>Amerios</w:t>
      </w:r>
      <w:proofErr w:type="spellEnd"/>
      <w:r w:rsidRPr="00CF6DF2">
        <w:rPr>
          <w:b/>
          <w:sz w:val="24"/>
          <w:szCs w:val="24"/>
        </w:rPr>
        <w:t xml:space="preserve">; X- Construção da ferrovia da Integração. </w:t>
      </w:r>
    </w:p>
    <w:p w:rsidR="008D3398" w:rsidRDefault="008D3398" w:rsidP="008D3398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Contando com a costumeira atenção, aguardamos pelo deferimento.</w:t>
      </w:r>
    </w:p>
    <w:p w:rsidR="008D3398" w:rsidRDefault="008D3398" w:rsidP="008D3398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Sendo o que se apresenta para o momento, renovamos nossos votos de estima e apreço.</w:t>
      </w:r>
    </w:p>
    <w:p w:rsidR="008D3398" w:rsidRDefault="008D3398" w:rsidP="008D3398">
      <w:pPr>
        <w:pStyle w:val="PargrafodaLista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8D3398" w:rsidRPr="003B5A88" w:rsidRDefault="008D3398" w:rsidP="008D3398">
      <w:pPr>
        <w:pStyle w:val="PargrafodaLista"/>
        <w:ind w:left="1080"/>
        <w:jc w:val="both"/>
        <w:rPr>
          <w:sz w:val="24"/>
          <w:szCs w:val="24"/>
        </w:rPr>
      </w:pPr>
    </w:p>
    <w:p w:rsidR="008D3398" w:rsidRDefault="008D3398" w:rsidP="008D3398">
      <w:pPr>
        <w:pStyle w:val="PargrafodaLista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SÉRGIO LUIS THEISEN</w:t>
      </w:r>
    </w:p>
    <w:p w:rsidR="008D3398" w:rsidRPr="0038079D" w:rsidRDefault="008D3398" w:rsidP="008D3398">
      <w:pPr>
        <w:pStyle w:val="PargrafodaLista"/>
        <w:ind w:left="1080"/>
        <w:jc w:val="center"/>
        <w:rPr>
          <w:sz w:val="24"/>
          <w:szCs w:val="24"/>
        </w:rPr>
      </w:pPr>
      <w:r w:rsidRPr="0038079D">
        <w:rPr>
          <w:sz w:val="24"/>
          <w:szCs w:val="24"/>
        </w:rPr>
        <w:t>Prefeito Municipal de São João do Oeste</w:t>
      </w:r>
    </w:p>
    <w:p w:rsidR="008D3398" w:rsidRDefault="008D3398" w:rsidP="008D3398">
      <w:pPr>
        <w:pStyle w:val="PargrafodaLista"/>
        <w:ind w:left="1080"/>
        <w:jc w:val="center"/>
        <w:rPr>
          <w:sz w:val="24"/>
          <w:szCs w:val="24"/>
        </w:rPr>
      </w:pPr>
      <w:r w:rsidRPr="003B5A88">
        <w:rPr>
          <w:sz w:val="24"/>
          <w:szCs w:val="24"/>
        </w:rPr>
        <w:t>Presidente da AMEOSC</w:t>
      </w:r>
    </w:p>
    <w:p w:rsidR="008D3398" w:rsidRDefault="008D3398" w:rsidP="008D3398">
      <w:pPr>
        <w:pStyle w:val="PargrafodaLista"/>
        <w:ind w:left="1080"/>
        <w:jc w:val="center"/>
        <w:rPr>
          <w:sz w:val="24"/>
          <w:szCs w:val="24"/>
        </w:rPr>
      </w:pPr>
    </w:p>
    <w:p w:rsidR="008D3398" w:rsidRPr="00DC3E7F" w:rsidRDefault="008D3398" w:rsidP="008D3398">
      <w:pPr>
        <w:spacing w:after="0"/>
        <w:rPr>
          <w:sz w:val="24"/>
          <w:szCs w:val="24"/>
        </w:rPr>
      </w:pPr>
      <w:r w:rsidRPr="00DC3E7F">
        <w:rPr>
          <w:sz w:val="24"/>
          <w:szCs w:val="24"/>
        </w:rPr>
        <w:t>Exmo. Senhor,</w:t>
      </w:r>
    </w:p>
    <w:p w:rsidR="008D3398" w:rsidRPr="00DC3E7F" w:rsidRDefault="008D3398" w:rsidP="008D339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MARCO ANTONIO TEBALDI</w:t>
      </w:r>
    </w:p>
    <w:p w:rsidR="008D3398" w:rsidRPr="00DC3E7F" w:rsidRDefault="008D3398" w:rsidP="008D3398">
      <w:pPr>
        <w:spacing w:after="0"/>
        <w:rPr>
          <w:sz w:val="24"/>
          <w:szCs w:val="24"/>
        </w:rPr>
      </w:pPr>
      <w:r w:rsidRPr="00DC3E7F">
        <w:rPr>
          <w:sz w:val="24"/>
          <w:szCs w:val="24"/>
        </w:rPr>
        <w:t xml:space="preserve">DD. </w:t>
      </w:r>
      <w:r>
        <w:rPr>
          <w:sz w:val="24"/>
          <w:szCs w:val="24"/>
        </w:rPr>
        <w:t>Presidente do Fórum Parlamentar Catarinense.</w:t>
      </w:r>
      <w:r w:rsidRPr="00DC3E7F">
        <w:rPr>
          <w:sz w:val="24"/>
          <w:szCs w:val="24"/>
        </w:rPr>
        <w:t xml:space="preserve"> </w:t>
      </w:r>
    </w:p>
    <w:p w:rsidR="008D3398" w:rsidRPr="00DC3E7F" w:rsidRDefault="008D3398" w:rsidP="008D3398">
      <w:pPr>
        <w:spacing w:after="0"/>
        <w:rPr>
          <w:sz w:val="24"/>
          <w:szCs w:val="24"/>
        </w:rPr>
      </w:pPr>
      <w:r>
        <w:rPr>
          <w:sz w:val="24"/>
          <w:szCs w:val="24"/>
        </w:rPr>
        <w:t>Brasília</w:t>
      </w:r>
      <w:r w:rsidRPr="00DC3E7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3E7F">
        <w:rPr>
          <w:sz w:val="24"/>
          <w:szCs w:val="24"/>
        </w:rPr>
        <w:t>SC</w:t>
      </w:r>
      <w:r>
        <w:rPr>
          <w:sz w:val="24"/>
          <w:szCs w:val="24"/>
        </w:rPr>
        <w:t>.</w:t>
      </w:r>
    </w:p>
    <w:sectPr w:rsidR="008D3398" w:rsidRPr="00DC3E7F" w:rsidSect="007B0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398"/>
    <w:rsid w:val="001B4147"/>
    <w:rsid w:val="00693907"/>
    <w:rsid w:val="007B0322"/>
    <w:rsid w:val="007D1037"/>
    <w:rsid w:val="008D3398"/>
    <w:rsid w:val="009118B6"/>
    <w:rsid w:val="00927014"/>
    <w:rsid w:val="00B3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ameosc</cp:lastModifiedBy>
  <cp:revision>2</cp:revision>
  <dcterms:created xsi:type="dcterms:W3CDTF">2014-02-26T20:16:00Z</dcterms:created>
  <dcterms:modified xsi:type="dcterms:W3CDTF">2014-02-26T20:27:00Z</dcterms:modified>
</cp:coreProperties>
</file>