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B37BFE" w:rsidRPr="00B37BFE" w14:paraId="148307F8" w14:textId="77777777" w:rsidTr="00F94CB3">
        <w:tc>
          <w:tcPr>
            <w:tcW w:w="9859" w:type="dxa"/>
            <w:tcBorders>
              <w:top w:val="nil"/>
              <w:left w:val="nil"/>
              <w:bottom w:val="nil"/>
              <w:right w:val="nil"/>
            </w:tcBorders>
            <w:shd w:val="clear" w:color="auto" w:fill="auto"/>
          </w:tcPr>
          <w:p w14:paraId="4858DF80" w14:textId="77777777" w:rsidR="00F94CB3" w:rsidRPr="00B37BFE" w:rsidRDefault="00F94CB3" w:rsidP="009C21A5">
            <w:pPr>
              <w:rPr>
                <w:rFonts w:ascii="Arial" w:hAnsi="Arial" w:cs="Arial"/>
                <w:color w:val="FF0000"/>
                <w:sz w:val="24"/>
                <w:szCs w:val="24"/>
              </w:rPr>
            </w:pPr>
            <w:bookmarkStart w:id="0" w:name="_GoBack"/>
            <w:bookmarkEnd w:id="0"/>
          </w:p>
        </w:tc>
      </w:tr>
    </w:tbl>
    <w:p w14:paraId="01D5801A" w14:textId="0A09F214" w:rsidR="00C23570" w:rsidRPr="00B735E5" w:rsidRDefault="00BC1F70" w:rsidP="00D3707E">
      <w:pPr>
        <w:spacing w:after="160" w:line="360" w:lineRule="auto"/>
        <w:jc w:val="center"/>
        <w:rPr>
          <w:rFonts w:ascii="Arial" w:hAnsi="Arial" w:cs="Arial"/>
          <w:b/>
          <w:sz w:val="24"/>
          <w:szCs w:val="24"/>
        </w:rPr>
      </w:pPr>
      <w:r w:rsidRPr="00B735E5">
        <w:rPr>
          <w:rFonts w:ascii="Arial" w:hAnsi="Arial" w:cs="Arial"/>
          <w:b/>
          <w:sz w:val="24"/>
          <w:szCs w:val="24"/>
        </w:rPr>
        <w:t xml:space="preserve">CONTRATO </w:t>
      </w:r>
      <w:r w:rsidR="00B735E5" w:rsidRPr="00B735E5">
        <w:rPr>
          <w:rFonts w:ascii="Arial" w:hAnsi="Arial" w:cs="Arial"/>
          <w:b/>
          <w:sz w:val="24"/>
          <w:szCs w:val="24"/>
        </w:rPr>
        <w:t>Nº. 008/2021</w:t>
      </w:r>
    </w:p>
    <w:p w14:paraId="791E912F" w14:textId="5F9B1711" w:rsidR="009C21A5" w:rsidRPr="00B735E5" w:rsidRDefault="00B735E5" w:rsidP="00D3707E">
      <w:pPr>
        <w:spacing w:after="160" w:line="360" w:lineRule="auto"/>
        <w:jc w:val="center"/>
        <w:rPr>
          <w:rFonts w:ascii="Arial" w:hAnsi="Arial" w:cs="Arial"/>
          <w:b/>
          <w:sz w:val="24"/>
          <w:szCs w:val="24"/>
        </w:rPr>
      </w:pPr>
      <w:r w:rsidRPr="00B735E5">
        <w:rPr>
          <w:rFonts w:ascii="Arial" w:hAnsi="Arial" w:cs="Arial"/>
          <w:b/>
          <w:sz w:val="24"/>
          <w:szCs w:val="24"/>
        </w:rPr>
        <w:t>Processo de Licitação nº. 00</w:t>
      </w:r>
      <w:r w:rsidR="008148C4">
        <w:rPr>
          <w:rFonts w:ascii="Arial" w:hAnsi="Arial" w:cs="Arial"/>
          <w:b/>
          <w:sz w:val="24"/>
          <w:szCs w:val="24"/>
        </w:rPr>
        <w:t>10</w:t>
      </w:r>
      <w:r w:rsidR="009C21A5" w:rsidRPr="00B735E5">
        <w:rPr>
          <w:rFonts w:ascii="Arial" w:hAnsi="Arial" w:cs="Arial"/>
          <w:b/>
          <w:sz w:val="24"/>
          <w:szCs w:val="24"/>
        </w:rPr>
        <w:t>/202</w:t>
      </w:r>
      <w:r w:rsidRPr="00B735E5">
        <w:rPr>
          <w:rFonts w:ascii="Arial" w:hAnsi="Arial" w:cs="Arial"/>
          <w:b/>
          <w:sz w:val="24"/>
          <w:szCs w:val="24"/>
        </w:rPr>
        <w:t>1</w:t>
      </w:r>
    </w:p>
    <w:p w14:paraId="3F705AC6" w14:textId="1F36E9C3" w:rsidR="009C21A5" w:rsidRPr="00B735E5" w:rsidRDefault="009C21A5" w:rsidP="00D3707E">
      <w:pPr>
        <w:spacing w:after="160" w:line="360" w:lineRule="auto"/>
        <w:jc w:val="center"/>
        <w:rPr>
          <w:rFonts w:ascii="Arial" w:hAnsi="Arial" w:cs="Arial"/>
          <w:b/>
          <w:sz w:val="24"/>
          <w:szCs w:val="24"/>
        </w:rPr>
      </w:pPr>
      <w:r w:rsidRPr="00B735E5">
        <w:rPr>
          <w:rFonts w:ascii="Arial" w:hAnsi="Arial" w:cs="Arial"/>
          <w:b/>
          <w:sz w:val="24"/>
          <w:szCs w:val="24"/>
        </w:rPr>
        <w:t>Dispensa de Licitação nº.004/202</w:t>
      </w:r>
      <w:r w:rsidR="00B735E5" w:rsidRPr="00B735E5">
        <w:rPr>
          <w:rFonts w:ascii="Arial" w:hAnsi="Arial" w:cs="Arial"/>
          <w:b/>
          <w:sz w:val="24"/>
          <w:szCs w:val="24"/>
        </w:rPr>
        <w:t>1</w:t>
      </w:r>
    </w:p>
    <w:p w14:paraId="6C7FCF56" w14:textId="77777777" w:rsidR="00A26E14" w:rsidRPr="00B37BFE" w:rsidRDefault="00A26E14" w:rsidP="00D3707E">
      <w:pPr>
        <w:spacing w:after="160" w:line="360" w:lineRule="auto"/>
        <w:jc w:val="center"/>
        <w:rPr>
          <w:rFonts w:ascii="Arial" w:hAnsi="Arial" w:cs="Arial"/>
          <w:b/>
          <w:color w:val="FF0000"/>
          <w:sz w:val="24"/>
          <w:szCs w:val="24"/>
        </w:rPr>
      </w:pPr>
    </w:p>
    <w:p w14:paraId="75E3532D" w14:textId="048BCD80" w:rsidR="00C23570" w:rsidRPr="00C23570" w:rsidRDefault="00C23570" w:rsidP="00B37BFE">
      <w:pPr>
        <w:spacing w:after="160"/>
        <w:ind w:left="2835"/>
        <w:jc w:val="both"/>
        <w:rPr>
          <w:rFonts w:ascii="Arial" w:hAnsi="Arial" w:cs="Arial"/>
          <w:sz w:val="24"/>
          <w:szCs w:val="24"/>
        </w:rPr>
      </w:pPr>
      <w:r w:rsidRPr="00C23570">
        <w:rPr>
          <w:rFonts w:ascii="Arial" w:hAnsi="Arial" w:cs="Arial"/>
          <w:sz w:val="24"/>
          <w:szCs w:val="24"/>
        </w:rPr>
        <w:t>Contrato de Rateio celebrado entre o Município de Palma Sola, Estado de Santa Catarina e o Consórcio Intermunicipal de Saúde do Extremo Oeste de SC - CIS/</w:t>
      </w:r>
      <w:r w:rsidR="00BC1F70">
        <w:rPr>
          <w:rFonts w:ascii="Arial" w:hAnsi="Arial" w:cs="Arial"/>
          <w:sz w:val="24"/>
          <w:szCs w:val="24"/>
        </w:rPr>
        <w:t>AMEOSC, para o exercício de 202</w:t>
      </w:r>
      <w:r w:rsidR="004F797E">
        <w:rPr>
          <w:rFonts w:ascii="Arial" w:hAnsi="Arial" w:cs="Arial"/>
          <w:sz w:val="24"/>
          <w:szCs w:val="24"/>
        </w:rPr>
        <w:t>1</w:t>
      </w:r>
      <w:r w:rsidRPr="00C23570">
        <w:rPr>
          <w:rFonts w:ascii="Arial" w:hAnsi="Arial" w:cs="Arial"/>
          <w:sz w:val="24"/>
          <w:szCs w:val="24"/>
        </w:rPr>
        <w:t xml:space="preserve">. </w:t>
      </w:r>
    </w:p>
    <w:p w14:paraId="2C9C0E22" w14:textId="77777777" w:rsidR="00C23570" w:rsidRDefault="00C23570" w:rsidP="001C250E">
      <w:pPr>
        <w:spacing w:after="160" w:line="360" w:lineRule="auto"/>
        <w:ind w:right="-285"/>
        <w:jc w:val="both"/>
        <w:rPr>
          <w:rFonts w:ascii="Arial" w:hAnsi="Arial" w:cs="Arial"/>
          <w:sz w:val="24"/>
          <w:szCs w:val="24"/>
        </w:rPr>
      </w:pPr>
    </w:p>
    <w:p w14:paraId="7E4209B4" w14:textId="77777777" w:rsidR="00A26E14" w:rsidRPr="00C23570" w:rsidRDefault="00A26E14" w:rsidP="001C250E">
      <w:pPr>
        <w:spacing w:after="160" w:line="360" w:lineRule="auto"/>
        <w:ind w:right="-285"/>
        <w:jc w:val="both"/>
        <w:rPr>
          <w:rFonts w:ascii="Arial" w:hAnsi="Arial" w:cs="Arial"/>
          <w:sz w:val="24"/>
          <w:szCs w:val="24"/>
        </w:rPr>
      </w:pPr>
    </w:p>
    <w:p w14:paraId="79D6E918" w14:textId="2F895E15" w:rsidR="00C23570" w:rsidRDefault="00C23570" w:rsidP="001C250E">
      <w:pPr>
        <w:spacing w:after="160" w:line="360" w:lineRule="auto"/>
        <w:jc w:val="both"/>
        <w:rPr>
          <w:rFonts w:ascii="Arial" w:hAnsi="Arial" w:cs="Arial"/>
          <w:sz w:val="24"/>
          <w:szCs w:val="24"/>
        </w:rPr>
      </w:pPr>
      <w:r w:rsidRPr="00C23570">
        <w:rPr>
          <w:rFonts w:ascii="Arial" w:hAnsi="Arial" w:cs="Arial"/>
          <w:sz w:val="24"/>
          <w:szCs w:val="24"/>
        </w:rPr>
        <w:t xml:space="preserve">Pelo presente instrumento de </w:t>
      </w:r>
      <w:r w:rsidRPr="00C23570">
        <w:rPr>
          <w:rFonts w:ascii="Arial" w:hAnsi="Arial" w:cs="Arial"/>
          <w:b/>
          <w:caps/>
          <w:sz w:val="24"/>
          <w:szCs w:val="24"/>
        </w:rPr>
        <w:t>Contrato de Rateio</w:t>
      </w:r>
      <w:r w:rsidRPr="00C23570">
        <w:rPr>
          <w:rFonts w:ascii="Arial" w:hAnsi="Arial" w:cs="Arial"/>
          <w:sz w:val="24"/>
          <w:szCs w:val="24"/>
        </w:rPr>
        <w:t xml:space="preserve"> que celebram entre si o </w:t>
      </w:r>
      <w:r w:rsidRPr="00C23570">
        <w:rPr>
          <w:rFonts w:ascii="Arial" w:hAnsi="Arial" w:cs="Arial"/>
          <w:b/>
          <w:caps/>
          <w:sz w:val="24"/>
          <w:szCs w:val="24"/>
        </w:rPr>
        <w:t>Município de PALMA SOLA</w:t>
      </w:r>
      <w:r w:rsidRPr="00C23570">
        <w:rPr>
          <w:rFonts w:ascii="Arial" w:hAnsi="Arial" w:cs="Arial"/>
          <w:sz w:val="24"/>
          <w:szCs w:val="24"/>
        </w:rPr>
        <w:t xml:space="preserve">, pessoa jurídica de direito público, inscrito no CNPJ n° 83.028.639/0001-02, através do </w:t>
      </w:r>
      <w:r w:rsidRPr="00C23570">
        <w:rPr>
          <w:rFonts w:ascii="Arial" w:hAnsi="Arial" w:cs="Arial"/>
          <w:b/>
          <w:sz w:val="24"/>
          <w:szCs w:val="24"/>
        </w:rPr>
        <w:t xml:space="preserve">FUNDO MUNICIPAL DE SAÚDE, </w:t>
      </w:r>
      <w:r w:rsidRPr="00C23570">
        <w:rPr>
          <w:rFonts w:ascii="Arial" w:hAnsi="Arial" w:cs="Arial"/>
          <w:sz w:val="24"/>
          <w:szCs w:val="24"/>
        </w:rPr>
        <w:t xml:space="preserve">pessoa jurídica de direito público, inscrito no CNPJ nº 11.312.770/0001-96 com sede à Rua Francisco Zanotto, 600, Centro, Cidade de Palma Sola,  neste ato representado por seu Prefeito Municipal Sr. </w:t>
      </w:r>
      <w:r w:rsidR="00BC1F70" w:rsidRPr="0055723D">
        <w:rPr>
          <w:rFonts w:ascii="Arial" w:hAnsi="Arial" w:cs="Arial"/>
          <w:b/>
          <w:sz w:val="26"/>
          <w:szCs w:val="26"/>
        </w:rPr>
        <w:t>CLEOMAR JOSÉ MANTELLI</w:t>
      </w:r>
      <w:r w:rsidR="00BC1F70" w:rsidRPr="0055723D">
        <w:rPr>
          <w:rFonts w:ascii="Arial" w:hAnsi="Arial" w:cs="Arial"/>
          <w:sz w:val="26"/>
          <w:szCs w:val="26"/>
        </w:rPr>
        <w:t>, brasileiro, casado, inscrito no CPF sob o nº 760.741.889-04, residente e domiciliado no município de Palma Sola, SC</w:t>
      </w:r>
      <w:r w:rsidRPr="00C23570">
        <w:rPr>
          <w:rFonts w:ascii="Arial" w:hAnsi="Arial" w:cs="Arial"/>
          <w:sz w:val="24"/>
          <w:szCs w:val="24"/>
        </w:rPr>
        <w:t xml:space="preserve"> e pelo Gestor do Fundo Municipal de Saúde, Sra. </w:t>
      </w:r>
      <w:r w:rsidRPr="00C23570">
        <w:rPr>
          <w:rFonts w:ascii="Arial" w:hAnsi="Arial" w:cs="Arial"/>
          <w:b/>
          <w:sz w:val="24"/>
          <w:szCs w:val="24"/>
        </w:rPr>
        <w:t>Débora Cristina Prevedello</w:t>
      </w:r>
      <w:r w:rsidRPr="00C23570">
        <w:rPr>
          <w:rFonts w:ascii="Arial" w:hAnsi="Arial" w:cs="Arial"/>
          <w:sz w:val="24"/>
          <w:szCs w:val="24"/>
        </w:rPr>
        <w:t xml:space="preserve">, inscrita no CPF nº 059.067.959-79, e o </w:t>
      </w:r>
      <w:r w:rsidRPr="00C23570">
        <w:rPr>
          <w:rFonts w:ascii="Arial" w:hAnsi="Arial" w:cs="Arial"/>
          <w:b/>
          <w:sz w:val="24"/>
          <w:szCs w:val="24"/>
        </w:rPr>
        <w:t>Consórcio Intermunicipal de Saúde do Extremo Oeste de SC - CIS/AMEOSC</w:t>
      </w:r>
      <w:r w:rsidRPr="00C23570">
        <w:rPr>
          <w:rFonts w:ascii="Arial" w:hAnsi="Arial" w:cs="Arial"/>
          <w:sz w:val="24"/>
          <w:szCs w:val="24"/>
        </w:rPr>
        <w:t xml:space="preserve">, entidade com personalidade jurídica de direito privado, sem fins econômicos, Consórcio Público, inscrito no CNPJ n° 02.311.972/0001-22, com sede à Rua Padre Aurélio Canzi, n° 1628, Centro, na cidade de São Miguel do Oeste/SC, neste ato representado por seu Presidente,  </w:t>
      </w:r>
      <w:r w:rsidR="009A14B2" w:rsidRPr="00C23570">
        <w:rPr>
          <w:rFonts w:ascii="Arial" w:hAnsi="Arial" w:cs="Arial"/>
          <w:sz w:val="24"/>
          <w:szCs w:val="24"/>
        </w:rPr>
        <w:t xml:space="preserve">Sr. </w:t>
      </w:r>
      <w:r w:rsidR="009A14B2">
        <w:rPr>
          <w:rFonts w:ascii="Arial" w:hAnsi="Arial" w:cs="Arial"/>
          <w:b/>
          <w:sz w:val="24"/>
          <w:szCs w:val="24"/>
        </w:rPr>
        <w:t>JOÃO LUIZ DE ANDRADE</w:t>
      </w:r>
      <w:r w:rsidR="009A14B2" w:rsidRPr="00C04C31">
        <w:rPr>
          <w:rFonts w:ascii="Arial" w:hAnsi="Arial" w:cs="Arial"/>
          <w:b/>
          <w:sz w:val="24"/>
          <w:szCs w:val="24"/>
        </w:rPr>
        <w:t xml:space="preserve"> - </w:t>
      </w:r>
      <w:r w:rsidR="009A14B2" w:rsidRPr="00C04C31">
        <w:rPr>
          <w:rFonts w:ascii="Arial" w:hAnsi="Arial" w:cs="Arial"/>
          <w:sz w:val="24"/>
          <w:szCs w:val="24"/>
        </w:rPr>
        <w:t xml:space="preserve">Prefeito Municipal de </w:t>
      </w:r>
      <w:r w:rsidR="009A14B2">
        <w:rPr>
          <w:rFonts w:ascii="Arial" w:hAnsi="Arial" w:cs="Arial"/>
          <w:sz w:val="24"/>
          <w:szCs w:val="24"/>
        </w:rPr>
        <w:t>São José do Cedro</w:t>
      </w:r>
      <w:r w:rsidR="009A14B2" w:rsidRPr="00C04C31">
        <w:rPr>
          <w:rFonts w:ascii="Arial" w:hAnsi="Arial" w:cs="Arial"/>
          <w:sz w:val="24"/>
          <w:szCs w:val="24"/>
        </w:rPr>
        <w:t xml:space="preserve">, portador da carteira de identidade </w:t>
      </w:r>
      <w:r w:rsidR="009A14B2">
        <w:rPr>
          <w:rFonts w:ascii="Arial" w:hAnsi="Arial" w:cs="Arial"/>
          <w:sz w:val="24"/>
          <w:szCs w:val="24"/>
        </w:rPr>
        <w:t>5.274.846-1 SSP/PR, inscrito no CPF 644.561.889-87</w:t>
      </w:r>
      <w:r w:rsidR="009A14B2" w:rsidRPr="00C04C31">
        <w:rPr>
          <w:rFonts w:ascii="Arial" w:hAnsi="Arial" w:cs="Arial"/>
          <w:sz w:val="24"/>
          <w:szCs w:val="24"/>
        </w:rPr>
        <w:t xml:space="preserve"> - Presidente do CIS-AMEOSC, residente e domiciliado </w:t>
      </w:r>
      <w:r w:rsidR="009A14B2">
        <w:rPr>
          <w:rFonts w:ascii="Arial" w:hAnsi="Arial" w:cs="Arial"/>
          <w:sz w:val="24"/>
          <w:szCs w:val="24"/>
        </w:rPr>
        <w:t>na Rua 25 de julho, n° 71, Bairro Centro, Município de São José do Cedro - SC</w:t>
      </w:r>
      <w:r w:rsidRPr="00C23570">
        <w:rPr>
          <w:rFonts w:ascii="Arial" w:hAnsi="Arial" w:cs="Arial"/>
          <w:sz w:val="24"/>
          <w:szCs w:val="24"/>
        </w:rPr>
        <w:t xml:space="preserve">, resolvem firmar o presente </w:t>
      </w:r>
      <w:r w:rsidRPr="00C23570">
        <w:rPr>
          <w:rFonts w:ascii="Arial" w:hAnsi="Arial" w:cs="Arial"/>
          <w:b/>
          <w:caps/>
          <w:sz w:val="24"/>
          <w:szCs w:val="24"/>
        </w:rPr>
        <w:t>Contrato de Rateio</w:t>
      </w:r>
      <w:r w:rsidRPr="00C23570">
        <w:rPr>
          <w:rFonts w:ascii="Arial" w:hAnsi="Arial" w:cs="Arial"/>
          <w:sz w:val="24"/>
          <w:szCs w:val="24"/>
        </w:rPr>
        <w:t xml:space="preserve"> com o objetivo de utilizar os serviços médicos especializados oferecidos pelo CIS/AMEOSC.</w:t>
      </w:r>
    </w:p>
    <w:p w14:paraId="467B3B25" w14:textId="77777777" w:rsidR="00A26E14" w:rsidRPr="00C23570" w:rsidRDefault="00A26E14" w:rsidP="001C250E">
      <w:pPr>
        <w:spacing w:after="160" w:line="360" w:lineRule="auto"/>
        <w:jc w:val="both"/>
        <w:rPr>
          <w:rFonts w:ascii="Arial" w:hAnsi="Arial" w:cs="Arial"/>
          <w:sz w:val="24"/>
          <w:szCs w:val="24"/>
        </w:rPr>
      </w:pPr>
    </w:p>
    <w:p w14:paraId="0E1F7FCD" w14:textId="77777777" w:rsidR="00C23570" w:rsidRPr="00C23570" w:rsidRDefault="00C23570" w:rsidP="001C250E">
      <w:pPr>
        <w:spacing w:after="160" w:line="360" w:lineRule="auto"/>
        <w:jc w:val="both"/>
        <w:rPr>
          <w:rFonts w:ascii="Arial" w:hAnsi="Arial" w:cs="Arial"/>
          <w:b/>
          <w:sz w:val="24"/>
          <w:szCs w:val="24"/>
        </w:rPr>
      </w:pPr>
      <w:r w:rsidRPr="00C23570">
        <w:rPr>
          <w:rFonts w:ascii="Arial" w:hAnsi="Arial" w:cs="Arial"/>
          <w:b/>
          <w:sz w:val="24"/>
          <w:szCs w:val="24"/>
        </w:rPr>
        <w:lastRenderedPageBreak/>
        <w:t>Cláusula Primeira – Das Disposições Gerais</w:t>
      </w:r>
    </w:p>
    <w:p w14:paraId="69768847" w14:textId="77777777" w:rsidR="00C23570" w:rsidRDefault="00C23570" w:rsidP="00A26E14">
      <w:pPr>
        <w:spacing w:line="360" w:lineRule="auto"/>
        <w:jc w:val="both"/>
        <w:rPr>
          <w:rFonts w:ascii="Arial" w:hAnsi="Arial" w:cs="Arial"/>
          <w:sz w:val="24"/>
          <w:szCs w:val="24"/>
        </w:rPr>
      </w:pPr>
      <w:r w:rsidRPr="00C23570">
        <w:rPr>
          <w:rFonts w:ascii="Arial" w:hAnsi="Arial" w:cs="Arial"/>
          <w:sz w:val="24"/>
          <w:szCs w:val="24"/>
        </w:rPr>
        <w:t xml:space="preserve">Aplicam-se ao presente </w:t>
      </w:r>
      <w:r w:rsidRPr="00C23570">
        <w:rPr>
          <w:rFonts w:ascii="Arial" w:hAnsi="Arial" w:cs="Arial"/>
          <w:caps/>
          <w:sz w:val="24"/>
          <w:szCs w:val="24"/>
        </w:rPr>
        <w:t>Contrato de Rateio</w:t>
      </w:r>
      <w:r w:rsidRPr="00C23570">
        <w:rPr>
          <w:rFonts w:ascii="Arial" w:hAnsi="Arial" w:cs="Arial"/>
          <w:sz w:val="24"/>
          <w:szCs w:val="24"/>
        </w:rPr>
        <w:t xml:space="preserve"> as disposições da Lei Federal n° 11.107/05 Lei Federal n° 8.666/93, que dispõe sobre normas gerais de contratação de consórcios públicos, legislação municipal de ratificação do Protocolo de Intenções do CIS/AMEOSC, Lei Municipal nº 1201 de 11 de maio de 1998, Lei Municipal 1528 de 17 de outubro de 2006, Lei 1892 de 13 de maio de 2015 e Lei Municipal 1996 de 19 de dezembro de 2017.</w:t>
      </w:r>
    </w:p>
    <w:p w14:paraId="5BD0C283" w14:textId="77777777" w:rsidR="008148C4" w:rsidRDefault="008148C4" w:rsidP="008148C4">
      <w:pPr>
        <w:spacing w:line="360" w:lineRule="auto"/>
        <w:jc w:val="both"/>
        <w:rPr>
          <w:rFonts w:ascii="Arial" w:hAnsi="Arial" w:cs="Arial"/>
          <w:b/>
          <w:sz w:val="24"/>
          <w:szCs w:val="24"/>
        </w:rPr>
      </w:pPr>
    </w:p>
    <w:p w14:paraId="3B466066" w14:textId="77777777" w:rsidR="00C23570" w:rsidRPr="00C23570" w:rsidRDefault="00C23570" w:rsidP="001C250E">
      <w:pPr>
        <w:spacing w:after="160" w:line="360" w:lineRule="auto"/>
        <w:jc w:val="both"/>
        <w:rPr>
          <w:rFonts w:ascii="Arial" w:hAnsi="Arial" w:cs="Arial"/>
          <w:b/>
          <w:sz w:val="24"/>
          <w:szCs w:val="24"/>
        </w:rPr>
      </w:pPr>
      <w:r w:rsidRPr="00C23570">
        <w:rPr>
          <w:rFonts w:ascii="Arial" w:hAnsi="Arial" w:cs="Arial"/>
          <w:b/>
          <w:sz w:val="24"/>
          <w:szCs w:val="24"/>
        </w:rPr>
        <w:t xml:space="preserve">Cláusula Segunda – Das Normas Legais </w:t>
      </w:r>
    </w:p>
    <w:p w14:paraId="15ECFC4E" w14:textId="77777777" w:rsidR="00C23570" w:rsidRDefault="00C23570" w:rsidP="00A26E14">
      <w:pPr>
        <w:spacing w:line="360" w:lineRule="auto"/>
        <w:jc w:val="both"/>
        <w:rPr>
          <w:rFonts w:ascii="Arial" w:hAnsi="Arial" w:cs="Arial"/>
          <w:sz w:val="24"/>
          <w:szCs w:val="24"/>
        </w:rPr>
      </w:pPr>
      <w:r w:rsidRPr="00C23570">
        <w:rPr>
          <w:rFonts w:ascii="Arial" w:hAnsi="Arial" w:cs="Arial"/>
          <w:sz w:val="24"/>
          <w:szCs w:val="24"/>
        </w:rPr>
        <w:t>É dispensada a realização de licitação para a celebração deste Contrato de Rateio, com fundamento no artigo 24, inciso XXVI, da Lei Federal n° 8.666/93.</w:t>
      </w:r>
    </w:p>
    <w:p w14:paraId="152DCED4" w14:textId="77777777" w:rsidR="00A26E14" w:rsidRPr="00C23570" w:rsidRDefault="00A26E14" w:rsidP="00D3389B">
      <w:pPr>
        <w:spacing w:line="360" w:lineRule="auto"/>
        <w:jc w:val="both"/>
        <w:rPr>
          <w:rFonts w:ascii="Arial" w:hAnsi="Arial" w:cs="Arial"/>
          <w:sz w:val="24"/>
          <w:szCs w:val="24"/>
        </w:rPr>
      </w:pPr>
    </w:p>
    <w:p w14:paraId="41B57D4C" w14:textId="77777777" w:rsidR="00C23570" w:rsidRPr="00C23570" w:rsidRDefault="00C23570" w:rsidP="001C250E">
      <w:pPr>
        <w:spacing w:after="160" w:line="360" w:lineRule="auto"/>
        <w:jc w:val="both"/>
        <w:rPr>
          <w:rFonts w:ascii="Arial" w:hAnsi="Arial" w:cs="Arial"/>
          <w:b/>
          <w:sz w:val="24"/>
          <w:szCs w:val="24"/>
        </w:rPr>
      </w:pPr>
      <w:r w:rsidRPr="00C23570">
        <w:rPr>
          <w:rFonts w:ascii="Arial" w:hAnsi="Arial" w:cs="Arial"/>
          <w:b/>
          <w:sz w:val="24"/>
          <w:szCs w:val="24"/>
        </w:rPr>
        <w:t>Cláusula Terceira – Do Objeto</w:t>
      </w:r>
    </w:p>
    <w:p w14:paraId="6A94A03A" w14:textId="77777777" w:rsidR="00C23570" w:rsidRDefault="00C23570" w:rsidP="00A26E14">
      <w:pPr>
        <w:spacing w:line="360" w:lineRule="auto"/>
        <w:jc w:val="both"/>
        <w:rPr>
          <w:rFonts w:ascii="Arial" w:hAnsi="Arial" w:cs="Arial"/>
          <w:sz w:val="24"/>
          <w:szCs w:val="24"/>
        </w:rPr>
      </w:pPr>
      <w:r w:rsidRPr="00C23570">
        <w:rPr>
          <w:rFonts w:ascii="Arial" w:hAnsi="Arial" w:cs="Arial"/>
          <w:sz w:val="24"/>
          <w:szCs w:val="24"/>
        </w:rPr>
        <w:t xml:space="preserve">Este Contrato de Rateio tem por objetivo assegurar a prestação de serviços de saúde especializados de referência, de média e alta complexidade a nível ambulatorial para a população do </w:t>
      </w:r>
      <w:r w:rsidRPr="00C23570">
        <w:rPr>
          <w:rFonts w:ascii="Arial" w:hAnsi="Arial" w:cs="Arial"/>
          <w:caps/>
          <w:sz w:val="24"/>
          <w:szCs w:val="24"/>
        </w:rPr>
        <w:t>MunicÍpio de PALMA SOLA</w:t>
      </w:r>
      <w:r w:rsidRPr="00C23570">
        <w:rPr>
          <w:rFonts w:ascii="Arial" w:hAnsi="Arial" w:cs="Arial"/>
          <w:sz w:val="24"/>
          <w:szCs w:val="24"/>
        </w:rPr>
        <w:t xml:space="preserve">, em conformidade com as diretrizes do SUS, assegurando o estabelecimento de um sistema de referência e contra referência. </w:t>
      </w:r>
    </w:p>
    <w:p w14:paraId="0E7E0FB8" w14:textId="77777777" w:rsidR="00A26E14" w:rsidRPr="00C23570" w:rsidRDefault="00A26E14" w:rsidP="00D3389B">
      <w:pPr>
        <w:spacing w:line="360" w:lineRule="auto"/>
        <w:jc w:val="both"/>
        <w:rPr>
          <w:rFonts w:ascii="Arial" w:hAnsi="Arial" w:cs="Arial"/>
          <w:sz w:val="24"/>
          <w:szCs w:val="24"/>
        </w:rPr>
      </w:pPr>
    </w:p>
    <w:p w14:paraId="7166CF3D" w14:textId="77777777" w:rsidR="00C23570" w:rsidRPr="00C23570" w:rsidRDefault="00C23570" w:rsidP="001C250E">
      <w:pPr>
        <w:spacing w:after="160" w:line="360" w:lineRule="auto"/>
        <w:jc w:val="both"/>
        <w:rPr>
          <w:rFonts w:ascii="Arial" w:hAnsi="Arial" w:cs="Arial"/>
          <w:b/>
          <w:sz w:val="24"/>
          <w:szCs w:val="24"/>
        </w:rPr>
      </w:pPr>
      <w:r w:rsidRPr="00C23570">
        <w:rPr>
          <w:rFonts w:ascii="Arial" w:hAnsi="Arial" w:cs="Arial"/>
          <w:b/>
          <w:sz w:val="24"/>
          <w:szCs w:val="24"/>
        </w:rPr>
        <w:t>Cláusula Quarta – Da Execução dos Serviços</w:t>
      </w:r>
    </w:p>
    <w:p w14:paraId="1C62A409" w14:textId="7206A134" w:rsidR="00C23570" w:rsidRDefault="00C23570" w:rsidP="00A26E14">
      <w:pPr>
        <w:spacing w:line="360" w:lineRule="auto"/>
        <w:jc w:val="both"/>
        <w:rPr>
          <w:rFonts w:ascii="Arial" w:hAnsi="Arial" w:cs="Arial"/>
          <w:sz w:val="24"/>
          <w:szCs w:val="24"/>
        </w:rPr>
      </w:pPr>
      <w:r w:rsidRPr="00C23570">
        <w:rPr>
          <w:rFonts w:ascii="Arial" w:hAnsi="Arial" w:cs="Arial"/>
          <w:sz w:val="24"/>
          <w:szCs w:val="24"/>
        </w:rPr>
        <w:t>Os serviços previstos na cláusula anterior serão prestados pelo CIS/AMEOSC na forma de credenciamento, conforme relação de credenciados.</w:t>
      </w:r>
    </w:p>
    <w:p w14:paraId="159BA10C" w14:textId="77777777" w:rsidR="00A26E14" w:rsidRPr="00C23570" w:rsidRDefault="00A26E14" w:rsidP="00D3389B">
      <w:pPr>
        <w:spacing w:line="360" w:lineRule="auto"/>
        <w:jc w:val="both"/>
        <w:rPr>
          <w:rFonts w:ascii="Arial" w:hAnsi="Arial" w:cs="Arial"/>
          <w:sz w:val="24"/>
          <w:szCs w:val="24"/>
        </w:rPr>
      </w:pPr>
    </w:p>
    <w:p w14:paraId="0F3BB01C" w14:textId="77777777" w:rsidR="00C23570" w:rsidRPr="00C23570" w:rsidRDefault="00C23570" w:rsidP="001C250E">
      <w:pPr>
        <w:spacing w:after="160" w:line="360" w:lineRule="auto"/>
        <w:jc w:val="both"/>
        <w:rPr>
          <w:rFonts w:ascii="Arial" w:hAnsi="Arial" w:cs="Arial"/>
          <w:b/>
          <w:sz w:val="24"/>
          <w:szCs w:val="24"/>
        </w:rPr>
      </w:pPr>
      <w:r w:rsidRPr="00C23570">
        <w:rPr>
          <w:rFonts w:ascii="Arial" w:hAnsi="Arial" w:cs="Arial"/>
          <w:b/>
          <w:sz w:val="24"/>
          <w:szCs w:val="24"/>
        </w:rPr>
        <w:t>Cláusula Quinta – Da Verificação da Prestação dos Serviços Prestados</w:t>
      </w:r>
    </w:p>
    <w:p w14:paraId="7FDFD68B" w14:textId="77777777" w:rsidR="00C23570" w:rsidRDefault="00C23570" w:rsidP="00D3389B">
      <w:pPr>
        <w:spacing w:line="360" w:lineRule="auto"/>
        <w:jc w:val="both"/>
        <w:rPr>
          <w:rFonts w:ascii="Arial" w:hAnsi="Arial" w:cs="Arial"/>
          <w:sz w:val="24"/>
          <w:szCs w:val="24"/>
        </w:rPr>
      </w:pPr>
      <w:r w:rsidRPr="00C23570">
        <w:rPr>
          <w:rFonts w:ascii="Arial" w:hAnsi="Arial" w:cs="Arial"/>
          <w:sz w:val="24"/>
          <w:szCs w:val="24"/>
        </w:rPr>
        <w:t>Quanto à verificação, os serviços considerar-se-ão perfeitamente executados mediante verificação da Secretaria Municipal de Saúde de cada Município.</w:t>
      </w:r>
    </w:p>
    <w:p w14:paraId="704B58D4" w14:textId="77777777" w:rsidR="00A26E14" w:rsidRPr="00C23570" w:rsidRDefault="00A26E14" w:rsidP="00D3389B">
      <w:pPr>
        <w:spacing w:line="360" w:lineRule="auto"/>
        <w:jc w:val="both"/>
        <w:rPr>
          <w:rFonts w:ascii="Arial" w:hAnsi="Arial" w:cs="Arial"/>
          <w:sz w:val="24"/>
          <w:szCs w:val="24"/>
        </w:rPr>
      </w:pPr>
    </w:p>
    <w:p w14:paraId="4D75D10C" w14:textId="77777777" w:rsidR="00C23570" w:rsidRPr="00C23570" w:rsidRDefault="00C23570" w:rsidP="00D3389B">
      <w:pPr>
        <w:spacing w:line="360" w:lineRule="auto"/>
        <w:jc w:val="both"/>
        <w:rPr>
          <w:rFonts w:ascii="Arial" w:hAnsi="Arial" w:cs="Arial"/>
          <w:b/>
          <w:sz w:val="24"/>
          <w:szCs w:val="24"/>
        </w:rPr>
      </w:pPr>
      <w:r w:rsidRPr="00C23570">
        <w:rPr>
          <w:rFonts w:ascii="Arial" w:hAnsi="Arial" w:cs="Arial"/>
          <w:b/>
          <w:sz w:val="24"/>
          <w:szCs w:val="24"/>
        </w:rPr>
        <w:t>Cláusula Sexta – Do Rateio</w:t>
      </w:r>
    </w:p>
    <w:p w14:paraId="3BE19A04" w14:textId="5CA5D9EB" w:rsidR="00C23570" w:rsidRPr="00C23570" w:rsidRDefault="00C23570" w:rsidP="00A26E14">
      <w:pPr>
        <w:spacing w:after="160" w:line="360" w:lineRule="auto"/>
        <w:jc w:val="both"/>
        <w:rPr>
          <w:rFonts w:ascii="Arial" w:hAnsi="Arial" w:cs="Arial"/>
          <w:sz w:val="24"/>
          <w:szCs w:val="24"/>
        </w:rPr>
      </w:pPr>
      <w:r w:rsidRPr="00C23570">
        <w:rPr>
          <w:rFonts w:ascii="Arial" w:hAnsi="Arial" w:cs="Arial"/>
          <w:sz w:val="24"/>
          <w:szCs w:val="24"/>
        </w:rPr>
        <w:t>Para a execução do objeto deste Contrato, conforme disposto no Contrato de Programa, e pelo correto e perfeito desempenho dos serviços ora contratados, o município de</w:t>
      </w:r>
      <w:r w:rsidRPr="00C23570">
        <w:rPr>
          <w:rFonts w:ascii="Arial" w:hAnsi="Arial" w:cs="Arial"/>
          <w:caps/>
          <w:sz w:val="24"/>
          <w:szCs w:val="24"/>
        </w:rPr>
        <w:t xml:space="preserve"> Palma Sola – </w:t>
      </w:r>
      <w:r w:rsidRPr="00C23570">
        <w:rPr>
          <w:rFonts w:ascii="Arial" w:hAnsi="Arial" w:cs="Arial"/>
          <w:caps/>
          <w:sz w:val="24"/>
          <w:szCs w:val="24"/>
        </w:rPr>
        <w:lastRenderedPageBreak/>
        <w:t xml:space="preserve">SC </w:t>
      </w:r>
      <w:r w:rsidRPr="00C23570">
        <w:rPr>
          <w:rFonts w:ascii="Arial" w:hAnsi="Arial" w:cs="Arial"/>
          <w:sz w:val="24"/>
          <w:szCs w:val="24"/>
        </w:rPr>
        <w:t>repassará mensalmente ao Consórcio a importância de R$</w:t>
      </w:r>
      <w:r w:rsidR="009A14B2">
        <w:rPr>
          <w:rFonts w:ascii="Arial" w:hAnsi="Arial" w:cs="Arial"/>
          <w:sz w:val="24"/>
          <w:szCs w:val="24"/>
        </w:rPr>
        <w:t xml:space="preserve"> 15.141,75</w:t>
      </w:r>
      <w:r w:rsidRPr="00C23570">
        <w:rPr>
          <w:rFonts w:ascii="Arial" w:hAnsi="Arial" w:cs="Arial"/>
          <w:sz w:val="24"/>
          <w:szCs w:val="24"/>
        </w:rPr>
        <w:t xml:space="preserve"> (</w:t>
      </w:r>
      <w:r w:rsidR="009A14B2">
        <w:rPr>
          <w:rFonts w:ascii="Arial" w:hAnsi="Arial" w:cs="Arial"/>
          <w:sz w:val="24"/>
          <w:szCs w:val="24"/>
        </w:rPr>
        <w:t>Quinze</w:t>
      </w:r>
      <w:r w:rsidRPr="00C23570">
        <w:rPr>
          <w:rFonts w:ascii="Arial" w:hAnsi="Arial" w:cs="Arial"/>
          <w:sz w:val="24"/>
          <w:szCs w:val="24"/>
        </w:rPr>
        <w:t xml:space="preserve"> mil </w:t>
      </w:r>
      <w:r w:rsidR="009A14B2">
        <w:rPr>
          <w:rFonts w:ascii="Arial" w:hAnsi="Arial" w:cs="Arial"/>
          <w:sz w:val="24"/>
          <w:szCs w:val="24"/>
        </w:rPr>
        <w:t xml:space="preserve">cento e quarenta e um </w:t>
      </w:r>
      <w:r w:rsidRPr="00C23570">
        <w:rPr>
          <w:rFonts w:ascii="Arial" w:hAnsi="Arial" w:cs="Arial"/>
          <w:sz w:val="24"/>
          <w:szCs w:val="24"/>
        </w:rPr>
        <w:t xml:space="preserve">reais e </w:t>
      </w:r>
      <w:r w:rsidR="009A14B2">
        <w:rPr>
          <w:rFonts w:ascii="Arial" w:hAnsi="Arial" w:cs="Arial"/>
          <w:sz w:val="24"/>
          <w:szCs w:val="24"/>
        </w:rPr>
        <w:t>setenta e cinco</w:t>
      </w:r>
      <w:r w:rsidRPr="00C23570">
        <w:rPr>
          <w:rFonts w:ascii="Arial" w:hAnsi="Arial" w:cs="Arial"/>
          <w:sz w:val="24"/>
          <w:szCs w:val="24"/>
        </w:rPr>
        <w:t xml:space="preserve"> centavos)</w:t>
      </w:r>
      <w:r w:rsidR="009A14B2">
        <w:rPr>
          <w:rFonts w:ascii="Arial" w:hAnsi="Arial" w:cs="Arial"/>
          <w:sz w:val="24"/>
          <w:szCs w:val="24"/>
        </w:rPr>
        <w:t xml:space="preserve"> </w:t>
      </w:r>
      <w:r w:rsidRPr="00C23570">
        <w:rPr>
          <w:rFonts w:ascii="Arial" w:hAnsi="Arial" w:cs="Arial"/>
          <w:sz w:val="24"/>
          <w:szCs w:val="24"/>
        </w:rPr>
        <w:t xml:space="preserve">mensais, totalizando no ano R$ </w:t>
      </w:r>
      <w:r w:rsidR="009A14B2">
        <w:rPr>
          <w:rFonts w:ascii="Arial" w:hAnsi="Arial" w:cs="Arial"/>
          <w:sz w:val="24"/>
          <w:szCs w:val="24"/>
        </w:rPr>
        <w:t>181.701,00</w:t>
      </w:r>
      <w:r w:rsidRPr="00C23570">
        <w:rPr>
          <w:rFonts w:ascii="Arial" w:hAnsi="Arial" w:cs="Arial"/>
          <w:sz w:val="24"/>
          <w:szCs w:val="24"/>
        </w:rPr>
        <w:t xml:space="preserve"> (cento e </w:t>
      </w:r>
      <w:r w:rsidR="00A26E14">
        <w:rPr>
          <w:rFonts w:ascii="Arial" w:hAnsi="Arial" w:cs="Arial"/>
          <w:sz w:val="24"/>
          <w:szCs w:val="24"/>
        </w:rPr>
        <w:t xml:space="preserve">oitenta e um mil </w:t>
      </w:r>
      <w:r w:rsidR="009A14B2">
        <w:rPr>
          <w:rFonts w:ascii="Arial" w:hAnsi="Arial" w:cs="Arial"/>
          <w:sz w:val="24"/>
          <w:szCs w:val="24"/>
        </w:rPr>
        <w:t>setecentos e um reais</w:t>
      </w:r>
      <w:r w:rsidRPr="00C23570">
        <w:rPr>
          <w:rFonts w:ascii="Arial" w:hAnsi="Arial" w:cs="Arial"/>
          <w:sz w:val="24"/>
          <w:szCs w:val="24"/>
        </w:rPr>
        <w:t>), correspondendo a serviços médicos especializados e demais ações do CIS/AMEOSC, depositado em conta específica: Banco: 001 - Banco do Brasil, agência 0599-1, conta corrente 1.300-5.</w:t>
      </w:r>
    </w:p>
    <w:p w14:paraId="58DE716E" w14:textId="77777777" w:rsidR="00C23570" w:rsidRPr="00C23570" w:rsidRDefault="00C23570" w:rsidP="00A26E14">
      <w:pPr>
        <w:pStyle w:val="PargrafodaLista"/>
        <w:numPr>
          <w:ilvl w:val="0"/>
          <w:numId w:val="7"/>
        </w:numPr>
        <w:spacing w:after="160" w:line="360" w:lineRule="auto"/>
        <w:ind w:left="0" w:firstLine="0"/>
        <w:contextualSpacing w:val="0"/>
        <w:jc w:val="both"/>
        <w:rPr>
          <w:rFonts w:ascii="Arial" w:hAnsi="Arial" w:cs="Arial"/>
          <w:sz w:val="24"/>
          <w:szCs w:val="24"/>
        </w:rPr>
      </w:pPr>
      <w:r w:rsidRPr="00C23570">
        <w:rPr>
          <w:rFonts w:ascii="Arial" w:hAnsi="Arial" w:cs="Arial"/>
          <w:sz w:val="24"/>
          <w:szCs w:val="24"/>
        </w:rPr>
        <w:t>O Município de Palma Sola utilizará os valores repassados em serviços médicos especializados a nível ambulatorial, de acordo com sua necessidade e nas condições operacionais do Consórcio;</w:t>
      </w:r>
    </w:p>
    <w:p w14:paraId="68B26AF7" w14:textId="77777777" w:rsidR="00C23570" w:rsidRPr="00C23570" w:rsidRDefault="00C23570" w:rsidP="00A26E14">
      <w:pPr>
        <w:pStyle w:val="PargrafodaLista"/>
        <w:numPr>
          <w:ilvl w:val="0"/>
          <w:numId w:val="7"/>
        </w:numPr>
        <w:spacing w:after="160" w:line="360" w:lineRule="auto"/>
        <w:ind w:left="0" w:firstLine="0"/>
        <w:contextualSpacing w:val="0"/>
        <w:jc w:val="both"/>
        <w:rPr>
          <w:rFonts w:ascii="Arial" w:hAnsi="Arial" w:cs="Arial"/>
          <w:sz w:val="24"/>
          <w:szCs w:val="24"/>
        </w:rPr>
      </w:pPr>
      <w:r w:rsidRPr="00C23570">
        <w:rPr>
          <w:rFonts w:ascii="Arial" w:hAnsi="Arial" w:cs="Arial"/>
          <w:sz w:val="24"/>
          <w:szCs w:val="24"/>
        </w:rPr>
        <w:t>Caso ocorra a necessidade de utilização dos serviços além do valor do repasse estabelecido neste Contrato, o Município deverá firmar Termo Aditivo ou novo Contrato;</w:t>
      </w:r>
    </w:p>
    <w:p w14:paraId="1FBE760D" w14:textId="77777777" w:rsidR="00C23570" w:rsidRDefault="00C23570" w:rsidP="00A26E14">
      <w:pPr>
        <w:pStyle w:val="PargrafodaLista"/>
        <w:numPr>
          <w:ilvl w:val="0"/>
          <w:numId w:val="7"/>
        </w:numPr>
        <w:spacing w:after="0" w:line="360" w:lineRule="auto"/>
        <w:ind w:left="0" w:firstLine="0"/>
        <w:contextualSpacing w:val="0"/>
        <w:jc w:val="both"/>
        <w:rPr>
          <w:rFonts w:ascii="Arial" w:hAnsi="Arial" w:cs="Arial"/>
          <w:sz w:val="24"/>
          <w:szCs w:val="24"/>
        </w:rPr>
      </w:pPr>
      <w:r w:rsidRPr="00C23570">
        <w:rPr>
          <w:rFonts w:ascii="Arial" w:hAnsi="Arial" w:cs="Arial"/>
          <w:sz w:val="24"/>
          <w:szCs w:val="24"/>
        </w:rPr>
        <w:t>Os valores não utilizados ficarão como crédito disponível para utilização do Município, e dos valores praticados pela tabela do CIS/AMEOSC, incide quando se tratar de prestadores pessoa física o percentual de 20% (vinte por cento) sobre os valores dos credenciados a título de encargos previdenciários.</w:t>
      </w:r>
    </w:p>
    <w:p w14:paraId="52F085D7" w14:textId="77777777" w:rsidR="00A26E14" w:rsidRPr="00C23570" w:rsidRDefault="00A26E14" w:rsidP="00A26E14">
      <w:pPr>
        <w:pStyle w:val="PargrafodaLista"/>
        <w:spacing w:after="160" w:line="360" w:lineRule="auto"/>
        <w:ind w:left="0"/>
        <w:contextualSpacing w:val="0"/>
        <w:jc w:val="both"/>
        <w:rPr>
          <w:rFonts w:ascii="Arial" w:hAnsi="Arial" w:cs="Arial"/>
          <w:sz w:val="24"/>
          <w:szCs w:val="24"/>
        </w:rPr>
      </w:pPr>
    </w:p>
    <w:p w14:paraId="314E77B5" w14:textId="77777777" w:rsidR="00C23570" w:rsidRPr="00C23570" w:rsidRDefault="00C23570" w:rsidP="00A26E14">
      <w:pPr>
        <w:spacing w:after="160" w:line="360" w:lineRule="auto"/>
        <w:jc w:val="both"/>
        <w:rPr>
          <w:rFonts w:ascii="Arial" w:hAnsi="Arial" w:cs="Arial"/>
          <w:b/>
          <w:sz w:val="24"/>
          <w:szCs w:val="24"/>
        </w:rPr>
      </w:pPr>
      <w:r w:rsidRPr="00C23570">
        <w:rPr>
          <w:rFonts w:ascii="Arial" w:hAnsi="Arial" w:cs="Arial"/>
          <w:b/>
          <w:sz w:val="24"/>
          <w:szCs w:val="24"/>
        </w:rPr>
        <w:t>Cláusula Sétima – Da Rubrica Orçamentária</w:t>
      </w:r>
    </w:p>
    <w:p w14:paraId="2A532649" w14:textId="78030B0F" w:rsidR="00C23570" w:rsidRPr="00C23570" w:rsidRDefault="00C23570" w:rsidP="00A26E14">
      <w:pPr>
        <w:spacing w:after="160" w:line="360" w:lineRule="auto"/>
        <w:jc w:val="both"/>
        <w:rPr>
          <w:rFonts w:ascii="Arial" w:hAnsi="Arial" w:cs="Arial"/>
          <w:sz w:val="24"/>
          <w:szCs w:val="24"/>
        </w:rPr>
      </w:pPr>
      <w:r w:rsidRPr="00C23570">
        <w:rPr>
          <w:rFonts w:ascii="Arial" w:hAnsi="Arial" w:cs="Arial"/>
          <w:sz w:val="24"/>
          <w:szCs w:val="24"/>
        </w:rPr>
        <w:t xml:space="preserve">As despesas decorrentes do presente </w:t>
      </w:r>
      <w:r w:rsidRPr="00C23570">
        <w:rPr>
          <w:rFonts w:ascii="Arial" w:hAnsi="Arial" w:cs="Arial"/>
          <w:b/>
          <w:sz w:val="24"/>
          <w:szCs w:val="24"/>
        </w:rPr>
        <w:t xml:space="preserve">Contrato de Rateio </w:t>
      </w:r>
      <w:r w:rsidRPr="00C23570">
        <w:rPr>
          <w:rFonts w:ascii="Arial" w:hAnsi="Arial" w:cs="Arial"/>
          <w:sz w:val="24"/>
          <w:szCs w:val="24"/>
        </w:rPr>
        <w:t xml:space="preserve">correrão por conta da dotação orçamentária de acordo com a Lei Orçamentária Anual sob n° </w:t>
      </w:r>
      <w:r w:rsidR="00BC1F70">
        <w:rPr>
          <w:rFonts w:ascii="Arial" w:hAnsi="Arial" w:cs="Arial"/>
          <w:sz w:val="24"/>
          <w:szCs w:val="24"/>
        </w:rPr>
        <w:t>20</w:t>
      </w:r>
      <w:r w:rsidR="00A26E14">
        <w:rPr>
          <w:rFonts w:ascii="Arial" w:hAnsi="Arial" w:cs="Arial"/>
          <w:sz w:val="24"/>
          <w:szCs w:val="24"/>
        </w:rPr>
        <w:t>82</w:t>
      </w:r>
      <w:r w:rsidR="00BC1F70">
        <w:rPr>
          <w:rFonts w:ascii="Arial" w:hAnsi="Arial" w:cs="Arial"/>
          <w:sz w:val="24"/>
          <w:szCs w:val="24"/>
        </w:rPr>
        <w:t>/20</w:t>
      </w:r>
      <w:r w:rsidR="00A26E14">
        <w:rPr>
          <w:rFonts w:ascii="Arial" w:hAnsi="Arial" w:cs="Arial"/>
          <w:sz w:val="24"/>
          <w:szCs w:val="24"/>
        </w:rPr>
        <w:t>20</w:t>
      </w:r>
      <w:r w:rsidRPr="00C23570">
        <w:rPr>
          <w:rFonts w:ascii="Arial" w:hAnsi="Arial" w:cs="Arial"/>
          <w:sz w:val="24"/>
          <w:szCs w:val="24"/>
        </w:rPr>
        <w:t xml:space="preserve"> e respectivos anexos, nas seguintes especificações orçamentárias:</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gridCol w:w="5319"/>
        <w:gridCol w:w="1984"/>
        <w:gridCol w:w="992"/>
      </w:tblGrid>
      <w:tr w:rsidR="00C23570" w:rsidRPr="00C23570" w14:paraId="7571B77A" w14:textId="77777777" w:rsidTr="00B37BFE">
        <w:trPr>
          <w:trHeight w:val="370"/>
          <w:jc w:val="center"/>
        </w:trPr>
        <w:tc>
          <w:tcPr>
            <w:tcW w:w="1906" w:type="dxa"/>
            <w:vAlign w:val="center"/>
          </w:tcPr>
          <w:p w14:paraId="52F07597" w14:textId="77777777" w:rsidR="00C23570" w:rsidRPr="00C23570" w:rsidRDefault="00C23570" w:rsidP="001C250E">
            <w:pPr>
              <w:spacing w:after="160"/>
              <w:ind w:left="-803" w:firstLine="803"/>
              <w:jc w:val="center"/>
              <w:rPr>
                <w:rFonts w:ascii="Arial" w:hAnsi="Arial" w:cs="Arial"/>
                <w:b/>
                <w:sz w:val="24"/>
                <w:szCs w:val="24"/>
              </w:rPr>
            </w:pPr>
            <w:r w:rsidRPr="00C23570">
              <w:rPr>
                <w:rFonts w:ascii="Arial" w:hAnsi="Arial" w:cs="Arial"/>
                <w:b/>
                <w:sz w:val="24"/>
                <w:szCs w:val="24"/>
              </w:rPr>
              <w:t>Código de</w:t>
            </w:r>
          </w:p>
          <w:p w14:paraId="6DDC0F19" w14:textId="77777777" w:rsidR="00C23570" w:rsidRPr="00C23570" w:rsidRDefault="00C23570" w:rsidP="001C250E">
            <w:pPr>
              <w:spacing w:after="160"/>
              <w:ind w:left="-803" w:firstLine="803"/>
              <w:jc w:val="center"/>
              <w:rPr>
                <w:rFonts w:ascii="Arial" w:hAnsi="Arial" w:cs="Arial"/>
                <w:b/>
                <w:sz w:val="24"/>
                <w:szCs w:val="24"/>
              </w:rPr>
            </w:pPr>
            <w:r w:rsidRPr="00C23570">
              <w:rPr>
                <w:rFonts w:ascii="Arial" w:hAnsi="Arial" w:cs="Arial"/>
                <w:b/>
                <w:sz w:val="24"/>
                <w:szCs w:val="24"/>
              </w:rPr>
              <w:t>Especificação</w:t>
            </w:r>
          </w:p>
        </w:tc>
        <w:tc>
          <w:tcPr>
            <w:tcW w:w="5319" w:type="dxa"/>
            <w:vAlign w:val="center"/>
          </w:tcPr>
          <w:p w14:paraId="2E3C2BD8" w14:textId="77777777" w:rsidR="00C23570" w:rsidRPr="00C23570" w:rsidRDefault="00C23570" w:rsidP="001C250E">
            <w:pPr>
              <w:spacing w:after="160"/>
              <w:jc w:val="center"/>
              <w:rPr>
                <w:rFonts w:ascii="Arial" w:hAnsi="Arial" w:cs="Arial"/>
                <w:b/>
                <w:sz w:val="24"/>
                <w:szCs w:val="24"/>
              </w:rPr>
            </w:pPr>
            <w:r w:rsidRPr="00C23570">
              <w:rPr>
                <w:rFonts w:ascii="Arial" w:hAnsi="Arial" w:cs="Arial"/>
                <w:b/>
                <w:sz w:val="24"/>
                <w:szCs w:val="24"/>
              </w:rPr>
              <w:t>Especificação</w:t>
            </w:r>
          </w:p>
        </w:tc>
        <w:tc>
          <w:tcPr>
            <w:tcW w:w="1984" w:type="dxa"/>
          </w:tcPr>
          <w:p w14:paraId="556AB763" w14:textId="77777777" w:rsidR="00C23570" w:rsidRPr="00C23570" w:rsidRDefault="00C23570" w:rsidP="001C250E">
            <w:pPr>
              <w:spacing w:after="160"/>
              <w:jc w:val="center"/>
              <w:rPr>
                <w:rFonts w:ascii="Arial" w:hAnsi="Arial" w:cs="Arial"/>
                <w:b/>
                <w:sz w:val="24"/>
                <w:szCs w:val="24"/>
              </w:rPr>
            </w:pPr>
            <w:r w:rsidRPr="00C23570">
              <w:rPr>
                <w:rFonts w:ascii="Arial" w:hAnsi="Arial" w:cs="Arial"/>
                <w:b/>
                <w:sz w:val="24"/>
                <w:szCs w:val="24"/>
              </w:rPr>
              <w:t>Valor (R$)</w:t>
            </w:r>
          </w:p>
        </w:tc>
        <w:tc>
          <w:tcPr>
            <w:tcW w:w="992" w:type="dxa"/>
            <w:vAlign w:val="center"/>
          </w:tcPr>
          <w:p w14:paraId="7A0A3A76" w14:textId="77777777" w:rsidR="00C23570" w:rsidRPr="00C23570" w:rsidRDefault="00C23570" w:rsidP="001C250E">
            <w:pPr>
              <w:spacing w:after="160"/>
              <w:jc w:val="center"/>
              <w:rPr>
                <w:rFonts w:ascii="Arial" w:hAnsi="Arial" w:cs="Arial"/>
                <w:b/>
                <w:sz w:val="24"/>
                <w:szCs w:val="24"/>
              </w:rPr>
            </w:pPr>
            <w:r w:rsidRPr="00C23570">
              <w:rPr>
                <w:rFonts w:ascii="Arial" w:hAnsi="Arial" w:cs="Arial"/>
                <w:b/>
                <w:sz w:val="24"/>
                <w:szCs w:val="24"/>
              </w:rPr>
              <w:t>(%)</w:t>
            </w:r>
          </w:p>
        </w:tc>
      </w:tr>
      <w:tr w:rsidR="00C23570" w:rsidRPr="00C23570" w14:paraId="447C9E37" w14:textId="77777777" w:rsidTr="00B37BFE">
        <w:trPr>
          <w:trHeight w:val="381"/>
          <w:jc w:val="center"/>
        </w:trPr>
        <w:tc>
          <w:tcPr>
            <w:tcW w:w="1906" w:type="dxa"/>
            <w:vAlign w:val="center"/>
          </w:tcPr>
          <w:p w14:paraId="2698B1D7" w14:textId="77777777" w:rsidR="00C23570" w:rsidRPr="00C23570" w:rsidRDefault="00C23570" w:rsidP="001C250E">
            <w:pPr>
              <w:spacing w:after="160"/>
              <w:rPr>
                <w:rFonts w:ascii="Arial" w:hAnsi="Arial" w:cs="Arial"/>
                <w:sz w:val="24"/>
                <w:szCs w:val="24"/>
              </w:rPr>
            </w:pPr>
            <w:r w:rsidRPr="00C23570">
              <w:rPr>
                <w:rFonts w:ascii="Arial" w:hAnsi="Arial" w:cs="Arial"/>
                <w:sz w:val="24"/>
                <w:szCs w:val="24"/>
              </w:rPr>
              <w:t>3.3.71.70</w:t>
            </w:r>
          </w:p>
        </w:tc>
        <w:tc>
          <w:tcPr>
            <w:tcW w:w="5319" w:type="dxa"/>
            <w:vAlign w:val="center"/>
          </w:tcPr>
          <w:p w14:paraId="4AEB5BF2" w14:textId="77777777" w:rsidR="00C23570" w:rsidRPr="00C23570" w:rsidRDefault="00C23570" w:rsidP="001C250E">
            <w:pPr>
              <w:spacing w:after="160"/>
              <w:rPr>
                <w:rFonts w:ascii="Arial" w:hAnsi="Arial" w:cs="Arial"/>
                <w:sz w:val="24"/>
                <w:szCs w:val="24"/>
              </w:rPr>
            </w:pPr>
            <w:r w:rsidRPr="00C23570">
              <w:rPr>
                <w:rFonts w:ascii="Arial" w:hAnsi="Arial" w:cs="Arial"/>
                <w:sz w:val="24"/>
                <w:szCs w:val="24"/>
              </w:rPr>
              <w:t>Rateio pela Participação em Consórcio Público</w:t>
            </w:r>
          </w:p>
        </w:tc>
        <w:tc>
          <w:tcPr>
            <w:tcW w:w="1984" w:type="dxa"/>
          </w:tcPr>
          <w:p w14:paraId="423340C2" w14:textId="5BCDB71D" w:rsidR="00C23570" w:rsidRPr="00C23570" w:rsidRDefault="00A26E14" w:rsidP="00A26E14">
            <w:pPr>
              <w:spacing w:after="160"/>
              <w:jc w:val="center"/>
              <w:rPr>
                <w:rFonts w:ascii="Arial" w:hAnsi="Arial" w:cs="Arial"/>
                <w:sz w:val="24"/>
                <w:szCs w:val="24"/>
              </w:rPr>
            </w:pPr>
            <w:r>
              <w:rPr>
                <w:rFonts w:ascii="Arial" w:hAnsi="Arial" w:cs="Arial"/>
                <w:sz w:val="24"/>
                <w:szCs w:val="24"/>
              </w:rPr>
              <w:t>181.701</w:t>
            </w:r>
            <w:r w:rsidR="00C23570" w:rsidRPr="00C23570">
              <w:rPr>
                <w:rFonts w:ascii="Arial" w:hAnsi="Arial" w:cs="Arial"/>
                <w:sz w:val="24"/>
                <w:szCs w:val="24"/>
              </w:rPr>
              <w:t>,00</w:t>
            </w:r>
          </w:p>
        </w:tc>
        <w:tc>
          <w:tcPr>
            <w:tcW w:w="992" w:type="dxa"/>
            <w:vAlign w:val="center"/>
          </w:tcPr>
          <w:p w14:paraId="43483741" w14:textId="77777777" w:rsidR="00C23570" w:rsidRPr="00C23570" w:rsidRDefault="00C23570" w:rsidP="001C250E">
            <w:pPr>
              <w:spacing w:after="160"/>
              <w:jc w:val="right"/>
              <w:rPr>
                <w:rFonts w:ascii="Arial" w:hAnsi="Arial" w:cs="Arial"/>
                <w:sz w:val="24"/>
                <w:szCs w:val="24"/>
              </w:rPr>
            </w:pPr>
            <w:r w:rsidRPr="00C23570">
              <w:rPr>
                <w:rFonts w:ascii="Arial" w:hAnsi="Arial" w:cs="Arial"/>
                <w:sz w:val="24"/>
                <w:szCs w:val="24"/>
              </w:rPr>
              <w:t>100</w:t>
            </w:r>
          </w:p>
        </w:tc>
      </w:tr>
      <w:tr w:rsidR="00C23570" w:rsidRPr="00C23570" w14:paraId="221E6014" w14:textId="77777777" w:rsidTr="00B37BFE">
        <w:trPr>
          <w:trHeight w:val="407"/>
          <w:jc w:val="center"/>
        </w:trPr>
        <w:tc>
          <w:tcPr>
            <w:tcW w:w="7225" w:type="dxa"/>
            <w:gridSpan w:val="2"/>
            <w:vAlign w:val="center"/>
          </w:tcPr>
          <w:p w14:paraId="7BCE8981" w14:textId="77777777" w:rsidR="00C23570" w:rsidRPr="00C23570" w:rsidRDefault="00C23570" w:rsidP="001C250E">
            <w:pPr>
              <w:spacing w:after="160"/>
              <w:jc w:val="center"/>
              <w:rPr>
                <w:rFonts w:ascii="Arial" w:hAnsi="Arial" w:cs="Arial"/>
                <w:b/>
                <w:sz w:val="24"/>
                <w:szCs w:val="24"/>
              </w:rPr>
            </w:pPr>
            <w:r w:rsidRPr="00C23570">
              <w:rPr>
                <w:rFonts w:ascii="Arial" w:hAnsi="Arial" w:cs="Arial"/>
                <w:b/>
                <w:sz w:val="24"/>
                <w:szCs w:val="24"/>
              </w:rPr>
              <w:t>TOTAL</w:t>
            </w:r>
          </w:p>
        </w:tc>
        <w:tc>
          <w:tcPr>
            <w:tcW w:w="1984" w:type="dxa"/>
            <w:vAlign w:val="center"/>
          </w:tcPr>
          <w:p w14:paraId="3D7E1EC9" w14:textId="2031D3A4" w:rsidR="00C23570" w:rsidRPr="00C23570" w:rsidRDefault="00A26E14" w:rsidP="001C250E">
            <w:pPr>
              <w:spacing w:after="160"/>
              <w:jc w:val="center"/>
              <w:rPr>
                <w:rFonts w:ascii="Arial" w:hAnsi="Arial" w:cs="Arial"/>
                <w:b/>
                <w:sz w:val="24"/>
                <w:szCs w:val="24"/>
              </w:rPr>
            </w:pPr>
            <w:r>
              <w:rPr>
                <w:rFonts w:ascii="Arial" w:hAnsi="Arial" w:cs="Arial"/>
                <w:b/>
                <w:sz w:val="24"/>
                <w:szCs w:val="24"/>
              </w:rPr>
              <w:t>181.701</w:t>
            </w:r>
            <w:r w:rsidR="00C23570" w:rsidRPr="00C23570">
              <w:rPr>
                <w:rFonts w:ascii="Arial" w:hAnsi="Arial" w:cs="Arial"/>
                <w:b/>
                <w:sz w:val="24"/>
                <w:szCs w:val="24"/>
              </w:rPr>
              <w:t>,00</w:t>
            </w:r>
          </w:p>
        </w:tc>
        <w:tc>
          <w:tcPr>
            <w:tcW w:w="992" w:type="dxa"/>
            <w:vAlign w:val="center"/>
          </w:tcPr>
          <w:p w14:paraId="2A6FE7DA" w14:textId="77777777" w:rsidR="00C23570" w:rsidRPr="00C23570" w:rsidRDefault="00C23570" w:rsidP="001C250E">
            <w:pPr>
              <w:spacing w:after="160"/>
              <w:jc w:val="center"/>
              <w:rPr>
                <w:rFonts w:ascii="Arial" w:hAnsi="Arial" w:cs="Arial"/>
                <w:b/>
                <w:sz w:val="24"/>
                <w:szCs w:val="24"/>
              </w:rPr>
            </w:pPr>
            <w:r w:rsidRPr="00C23570">
              <w:rPr>
                <w:rFonts w:ascii="Arial" w:hAnsi="Arial" w:cs="Arial"/>
                <w:b/>
                <w:sz w:val="24"/>
                <w:szCs w:val="24"/>
              </w:rPr>
              <w:t xml:space="preserve">     100</w:t>
            </w:r>
          </w:p>
        </w:tc>
      </w:tr>
    </w:tbl>
    <w:p w14:paraId="0258967E" w14:textId="77777777" w:rsidR="00C23570" w:rsidRPr="00C23570" w:rsidRDefault="00C23570" w:rsidP="001C250E">
      <w:pPr>
        <w:spacing w:after="160" w:line="360" w:lineRule="auto"/>
        <w:jc w:val="both"/>
        <w:rPr>
          <w:rFonts w:ascii="Arial" w:hAnsi="Arial" w:cs="Arial"/>
          <w:b/>
          <w:color w:val="FF0000"/>
          <w:sz w:val="24"/>
          <w:szCs w:val="24"/>
        </w:rPr>
      </w:pPr>
    </w:p>
    <w:p w14:paraId="1B920E3B" w14:textId="77777777" w:rsidR="00C23570" w:rsidRDefault="00C23570" w:rsidP="00A26E14">
      <w:pPr>
        <w:spacing w:line="360" w:lineRule="auto"/>
        <w:jc w:val="both"/>
        <w:rPr>
          <w:rFonts w:ascii="Arial" w:hAnsi="Arial" w:cs="Arial"/>
          <w:sz w:val="24"/>
          <w:szCs w:val="24"/>
        </w:rPr>
      </w:pPr>
      <w:r w:rsidRPr="00C23570">
        <w:rPr>
          <w:rFonts w:ascii="Arial" w:hAnsi="Arial" w:cs="Arial"/>
          <w:b/>
          <w:sz w:val="24"/>
          <w:szCs w:val="24"/>
        </w:rPr>
        <w:t xml:space="preserve">Parágrafo Único: </w:t>
      </w:r>
      <w:r w:rsidRPr="00C23570">
        <w:rPr>
          <w:rFonts w:ascii="Arial" w:hAnsi="Arial" w:cs="Arial"/>
          <w:sz w:val="24"/>
          <w:szCs w:val="24"/>
        </w:rPr>
        <w:t>Será excluído do Consórcio Público, após prévia suspensão, o ente consorciado que não consignar, em sua lei orçamentária ou em créditos adicionais, as dotações suficientes para suportar as despesas assumidas por meio de Contrato de Rateio.</w:t>
      </w:r>
    </w:p>
    <w:p w14:paraId="29EAAA51" w14:textId="77777777" w:rsidR="00A26E14" w:rsidRPr="00C23570" w:rsidRDefault="00A26E14" w:rsidP="00A26E14">
      <w:pPr>
        <w:spacing w:after="160" w:line="360" w:lineRule="auto"/>
        <w:jc w:val="both"/>
        <w:rPr>
          <w:rFonts w:ascii="Arial" w:hAnsi="Arial" w:cs="Arial"/>
          <w:sz w:val="24"/>
          <w:szCs w:val="24"/>
        </w:rPr>
      </w:pPr>
    </w:p>
    <w:p w14:paraId="140E4A75" w14:textId="77777777" w:rsidR="00C23570" w:rsidRPr="00C23570" w:rsidRDefault="00C23570" w:rsidP="00A26E14">
      <w:pPr>
        <w:spacing w:after="160" w:line="360" w:lineRule="auto"/>
        <w:jc w:val="both"/>
        <w:rPr>
          <w:rFonts w:ascii="Arial" w:hAnsi="Arial" w:cs="Arial"/>
          <w:b/>
          <w:sz w:val="24"/>
          <w:szCs w:val="24"/>
        </w:rPr>
      </w:pPr>
      <w:r w:rsidRPr="00C23570">
        <w:rPr>
          <w:rFonts w:ascii="Arial" w:hAnsi="Arial" w:cs="Arial"/>
          <w:b/>
          <w:sz w:val="24"/>
          <w:szCs w:val="24"/>
        </w:rPr>
        <w:t>Cláusula Oitava – Da Prestação de Contas</w:t>
      </w:r>
    </w:p>
    <w:p w14:paraId="5FDBABD2" w14:textId="095B8A88" w:rsidR="00A26E14" w:rsidRDefault="00C23570" w:rsidP="00A26E14">
      <w:pPr>
        <w:spacing w:line="360" w:lineRule="auto"/>
        <w:jc w:val="both"/>
        <w:rPr>
          <w:rFonts w:ascii="Arial" w:hAnsi="Arial" w:cs="Arial"/>
          <w:sz w:val="24"/>
          <w:szCs w:val="24"/>
        </w:rPr>
      </w:pPr>
      <w:r w:rsidRPr="00C23570">
        <w:rPr>
          <w:rFonts w:ascii="Arial" w:hAnsi="Arial" w:cs="Arial"/>
          <w:sz w:val="24"/>
          <w:szCs w:val="24"/>
        </w:rPr>
        <w:t xml:space="preserve">Com o objetivo de permitir o atendimento dos dispositivos da Lei Complementar n° 101, de 04 de Maio de 2000, o Consórcio Público deve fornecer as informações necessárias para que sejam consolidadas, nas contas do Município, todas as despesas realizadas com os recursos entregues por conta do presente Contrato de Rateio, de forma que possam ser contabilizadas na conformidade dos elementos econômicos e das atividades ou projetos atendidos. </w:t>
      </w:r>
    </w:p>
    <w:p w14:paraId="17DE44D2" w14:textId="77777777" w:rsidR="00A26E14" w:rsidRPr="00C23570" w:rsidRDefault="00A26E14" w:rsidP="00A26E14">
      <w:pPr>
        <w:spacing w:after="160" w:line="360" w:lineRule="auto"/>
        <w:jc w:val="both"/>
        <w:rPr>
          <w:rFonts w:ascii="Arial" w:hAnsi="Arial" w:cs="Arial"/>
          <w:sz w:val="24"/>
          <w:szCs w:val="24"/>
        </w:rPr>
      </w:pPr>
    </w:p>
    <w:p w14:paraId="00FB72C7" w14:textId="77777777" w:rsidR="00C23570" w:rsidRPr="00C23570" w:rsidRDefault="00C23570" w:rsidP="001C250E">
      <w:pPr>
        <w:spacing w:after="160" w:line="360" w:lineRule="auto"/>
        <w:jc w:val="both"/>
        <w:rPr>
          <w:rFonts w:ascii="Arial" w:hAnsi="Arial" w:cs="Arial"/>
          <w:b/>
          <w:sz w:val="24"/>
          <w:szCs w:val="24"/>
        </w:rPr>
      </w:pPr>
      <w:r w:rsidRPr="00C23570">
        <w:rPr>
          <w:rFonts w:ascii="Arial" w:hAnsi="Arial" w:cs="Arial"/>
          <w:b/>
          <w:sz w:val="24"/>
          <w:szCs w:val="24"/>
        </w:rPr>
        <w:t>Cláusula Nona – Das Penalidades</w:t>
      </w:r>
    </w:p>
    <w:p w14:paraId="496EFC82" w14:textId="77777777" w:rsidR="00C23570" w:rsidRPr="00C23570" w:rsidRDefault="00C23570" w:rsidP="001C250E">
      <w:pPr>
        <w:spacing w:after="160" w:line="360" w:lineRule="auto"/>
        <w:jc w:val="both"/>
        <w:rPr>
          <w:rFonts w:ascii="Arial" w:hAnsi="Arial" w:cs="Arial"/>
          <w:sz w:val="24"/>
          <w:szCs w:val="24"/>
        </w:rPr>
      </w:pPr>
      <w:r w:rsidRPr="00C23570">
        <w:rPr>
          <w:rFonts w:ascii="Arial" w:hAnsi="Arial" w:cs="Arial"/>
          <w:sz w:val="24"/>
          <w:szCs w:val="24"/>
        </w:rPr>
        <w:t>O consorciado inadimplente com o CIS/AMEOSC será notificado formalmente sobre sua inadimplência, para que regularize sua situação:</w:t>
      </w:r>
    </w:p>
    <w:p w14:paraId="41D9D441" w14:textId="77777777" w:rsidR="00C23570" w:rsidRPr="00C23570" w:rsidRDefault="00C23570" w:rsidP="001C250E">
      <w:pPr>
        <w:pStyle w:val="PargrafodaLista"/>
        <w:numPr>
          <w:ilvl w:val="0"/>
          <w:numId w:val="8"/>
        </w:numPr>
        <w:spacing w:after="160" w:line="360" w:lineRule="auto"/>
        <w:ind w:left="0" w:firstLine="0"/>
        <w:contextualSpacing w:val="0"/>
        <w:jc w:val="both"/>
        <w:rPr>
          <w:rFonts w:ascii="Arial" w:hAnsi="Arial" w:cs="Arial"/>
          <w:sz w:val="24"/>
          <w:szCs w:val="24"/>
        </w:rPr>
      </w:pPr>
      <w:r w:rsidRPr="00C23570">
        <w:rPr>
          <w:rFonts w:ascii="Arial" w:hAnsi="Arial" w:cs="Arial"/>
          <w:sz w:val="24"/>
          <w:szCs w:val="24"/>
        </w:rPr>
        <w:t>Uma vez notificado da inadimplência, suspender-se-ão os serviços do consórcio ao respectivo consorciado até a regularização da dívida;</w:t>
      </w:r>
    </w:p>
    <w:p w14:paraId="5CB09C6D" w14:textId="77777777" w:rsidR="00C23570" w:rsidRPr="00C23570" w:rsidRDefault="00C23570" w:rsidP="001C250E">
      <w:pPr>
        <w:pStyle w:val="PargrafodaLista"/>
        <w:numPr>
          <w:ilvl w:val="0"/>
          <w:numId w:val="8"/>
        </w:numPr>
        <w:spacing w:after="160" w:line="360" w:lineRule="auto"/>
        <w:ind w:left="0" w:firstLine="0"/>
        <w:contextualSpacing w:val="0"/>
        <w:jc w:val="both"/>
        <w:rPr>
          <w:rFonts w:ascii="Arial" w:hAnsi="Arial" w:cs="Arial"/>
          <w:sz w:val="24"/>
          <w:szCs w:val="24"/>
        </w:rPr>
      </w:pPr>
      <w:r w:rsidRPr="00C23570">
        <w:rPr>
          <w:rFonts w:ascii="Arial" w:hAnsi="Arial" w:cs="Arial"/>
          <w:sz w:val="24"/>
          <w:szCs w:val="24"/>
        </w:rPr>
        <w:t>Não sendo regularizada a inadimplência no prazo de 90 (noventa) dias, o ente consorciado será excluído do Consórcio, mediante deliberação da Assembleia Geral, conforme artigo 43 do Estatuto Social;</w:t>
      </w:r>
    </w:p>
    <w:p w14:paraId="7E6DE121" w14:textId="77777777" w:rsidR="00C23570" w:rsidRDefault="00C23570" w:rsidP="00A26E14">
      <w:pPr>
        <w:pStyle w:val="PargrafodaLista"/>
        <w:numPr>
          <w:ilvl w:val="0"/>
          <w:numId w:val="8"/>
        </w:numPr>
        <w:spacing w:after="0" w:line="360" w:lineRule="auto"/>
        <w:ind w:left="0" w:firstLine="0"/>
        <w:contextualSpacing w:val="0"/>
        <w:jc w:val="both"/>
        <w:rPr>
          <w:rFonts w:ascii="Arial" w:hAnsi="Arial" w:cs="Arial"/>
          <w:sz w:val="24"/>
          <w:szCs w:val="24"/>
        </w:rPr>
      </w:pPr>
      <w:r w:rsidRPr="00C23570">
        <w:rPr>
          <w:rFonts w:ascii="Arial" w:hAnsi="Arial" w:cs="Arial"/>
          <w:sz w:val="24"/>
          <w:szCs w:val="24"/>
        </w:rPr>
        <w:t xml:space="preserve">A exclusão prevista na cláusula nona, não exime o participante do pagamento de débitos decorrentes referente ao período em que permaneceu inadimplente e como ativo participante, devendo o CIS/AMEOSC proceder a execução dos direitos. </w:t>
      </w:r>
    </w:p>
    <w:p w14:paraId="5D35466D" w14:textId="77777777" w:rsidR="00A26E14" w:rsidRPr="00C23570" w:rsidRDefault="00A26E14" w:rsidP="00A26E14">
      <w:pPr>
        <w:pStyle w:val="PargrafodaLista"/>
        <w:spacing w:after="0" w:line="360" w:lineRule="auto"/>
        <w:ind w:left="0"/>
        <w:contextualSpacing w:val="0"/>
        <w:jc w:val="both"/>
        <w:rPr>
          <w:rFonts w:ascii="Arial" w:hAnsi="Arial" w:cs="Arial"/>
          <w:sz w:val="24"/>
          <w:szCs w:val="24"/>
        </w:rPr>
      </w:pPr>
    </w:p>
    <w:p w14:paraId="5A8EF7A6" w14:textId="77777777" w:rsidR="00C23570" w:rsidRPr="00C23570" w:rsidRDefault="00C23570" w:rsidP="001C250E">
      <w:pPr>
        <w:spacing w:after="160" w:line="360" w:lineRule="auto"/>
        <w:jc w:val="both"/>
        <w:rPr>
          <w:rFonts w:ascii="Arial" w:hAnsi="Arial" w:cs="Arial"/>
          <w:b/>
          <w:sz w:val="24"/>
          <w:szCs w:val="24"/>
        </w:rPr>
      </w:pPr>
      <w:r w:rsidRPr="00C23570">
        <w:rPr>
          <w:rFonts w:ascii="Arial" w:hAnsi="Arial" w:cs="Arial"/>
          <w:b/>
          <w:sz w:val="24"/>
          <w:szCs w:val="24"/>
        </w:rPr>
        <w:t>Cláusula Décima – Das Obrigações do Consórcio</w:t>
      </w:r>
    </w:p>
    <w:p w14:paraId="39BF93F1" w14:textId="77777777" w:rsidR="00C23570" w:rsidRPr="00C23570" w:rsidRDefault="00C23570" w:rsidP="001C250E">
      <w:pPr>
        <w:spacing w:after="160" w:line="360" w:lineRule="auto"/>
        <w:jc w:val="both"/>
        <w:rPr>
          <w:rFonts w:ascii="Arial" w:hAnsi="Arial" w:cs="Arial"/>
          <w:sz w:val="24"/>
          <w:szCs w:val="24"/>
        </w:rPr>
      </w:pPr>
      <w:r w:rsidRPr="00C23570">
        <w:rPr>
          <w:rFonts w:ascii="Arial" w:hAnsi="Arial" w:cs="Arial"/>
          <w:sz w:val="24"/>
          <w:szCs w:val="24"/>
        </w:rPr>
        <w:t>São obrigações do CIS/AMEOSC:</w:t>
      </w:r>
    </w:p>
    <w:p w14:paraId="059B48F7" w14:textId="7995E9B2" w:rsidR="00C23570" w:rsidRPr="00C23570" w:rsidRDefault="00A26E14" w:rsidP="001C250E">
      <w:pPr>
        <w:pStyle w:val="PargrafodaLista"/>
        <w:numPr>
          <w:ilvl w:val="0"/>
          <w:numId w:val="9"/>
        </w:numPr>
        <w:spacing w:after="160" w:line="360" w:lineRule="auto"/>
        <w:ind w:left="0" w:firstLine="0"/>
        <w:contextualSpacing w:val="0"/>
        <w:jc w:val="both"/>
        <w:rPr>
          <w:rFonts w:ascii="Arial" w:hAnsi="Arial" w:cs="Arial"/>
          <w:sz w:val="24"/>
          <w:szCs w:val="24"/>
        </w:rPr>
      </w:pPr>
      <w:r w:rsidRPr="00C23570">
        <w:rPr>
          <w:rFonts w:ascii="Arial" w:hAnsi="Arial" w:cs="Arial"/>
          <w:sz w:val="24"/>
          <w:szCs w:val="24"/>
        </w:rPr>
        <w:t>Acompanhar</w:t>
      </w:r>
      <w:r w:rsidR="00C23570" w:rsidRPr="00C23570">
        <w:rPr>
          <w:rFonts w:ascii="Arial" w:hAnsi="Arial" w:cs="Arial"/>
          <w:sz w:val="24"/>
          <w:szCs w:val="24"/>
        </w:rPr>
        <w:t xml:space="preserve"> e controlar a qualidade técnica durante todo o processo, através de relatórios das atividades;  </w:t>
      </w:r>
    </w:p>
    <w:p w14:paraId="314AD8FD" w14:textId="79348462" w:rsidR="00C23570" w:rsidRPr="00C23570" w:rsidRDefault="00A26E14" w:rsidP="001C250E">
      <w:pPr>
        <w:pStyle w:val="PargrafodaLista"/>
        <w:numPr>
          <w:ilvl w:val="0"/>
          <w:numId w:val="9"/>
        </w:numPr>
        <w:spacing w:after="160" w:line="360" w:lineRule="auto"/>
        <w:ind w:left="0" w:firstLine="0"/>
        <w:contextualSpacing w:val="0"/>
        <w:jc w:val="both"/>
        <w:rPr>
          <w:rFonts w:ascii="Arial" w:hAnsi="Arial" w:cs="Arial"/>
          <w:sz w:val="24"/>
          <w:szCs w:val="24"/>
        </w:rPr>
      </w:pPr>
      <w:r>
        <w:rPr>
          <w:rFonts w:ascii="Arial" w:hAnsi="Arial" w:cs="Arial"/>
          <w:sz w:val="24"/>
          <w:szCs w:val="24"/>
        </w:rPr>
        <w:t>C</w:t>
      </w:r>
      <w:r w:rsidR="00C23570" w:rsidRPr="00C23570">
        <w:rPr>
          <w:rFonts w:ascii="Arial" w:hAnsi="Arial" w:cs="Arial"/>
          <w:sz w:val="24"/>
          <w:szCs w:val="24"/>
        </w:rPr>
        <w:t>olocar</w:t>
      </w:r>
      <w:r>
        <w:rPr>
          <w:rFonts w:ascii="Arial" w:hAnsi="Arial" w:cs="Arial"/>
          <w:sz w:val="24"/>
          <w:szCs w:val="24"/>
        </w:rPr>
        <w:t xml:space="preserve"> </w:t>
      </w:r>
      <w:r w:rsidRPr="00C23570">
        <w:rPr>
          <w:rFonts w:ascii="Arial" w:hAnsi="Arial" w:cs="Arial"/>
          <w:sz w:val="24"/>
          <w:szCs w:val="24"/>
        </w:rPr>
        <w:t>à</w:t>
      </w:r>
      <w:r w:rsidR="00C23570" w:rsidRPr="00C23570">
        <w:rPr>
          <w:rFonts w:ascii="Arial" w:hAnsi="Arial" w:cs="Arial"/>
          <w:sz w:val="24"/>
          <w:szCs w:val="24"/>
        </w:rPr>
        <w:t xml:space="preserve"> disposição do Município os serviços credenciados;</w:t>
      </w:r>
    </w:p>
    <w:p w14:paraId="1F7330A9" w14:textId="54D1B7FD" w:rsidR="00C23570" w:rsidRPr="00C23570" w:rsidRDefault="00A26E14" w:rsidP="001C250E">
      <w:pPr>
        <w:pStyle w:val="PargrafodaLista"/>
        <w:numPr>
          <w:ilvl w:val="0"/>
          <w:numId w:val="9"/>
        </w:numPr>
        <w:spacing w:after="160" w:line="360" w:lineRule="auto"/>
        <w:ind w:left="0" w:firstLine="0"/>
        <w:contextualSpacing w:val="0"/>
        <w:jc w:val="both"/>
        <w:rPr>
          <w:rFonts w:ascii="Arial" w:hAnsi="Arial" w:cs="Arial"/>
          <w:sz w:val="24"/>
          <w:szCs w:val="24"/>
        </w:rPr>
      </w:pPr>
      <w:r>
        <w:rPr>
          <w:rFonts w:ascii="Arial" w:hAnsi="Arial" w:cs="Arial"/>
          <w:sz w:val="24"/>
          <w:szCs w:val="24"/>
        </w:rPr>
        <w:lastRenderedPageBreak/>
        <w:t>F</w:t>
      </w:r>
      <w:r w:rsidR="00C23570" w:rsidRPr="00C23570">
        <w:rPr>
          <w:rFonts w:ascii="Arial" w:hAnsi="Arial" w:cs="Arial"/>
          <w:sz w:val="24"/>
          <w:szCs w:val="24"/>
        </w:rPr>
        <w:t>ornecer todos os impressos necessários ao encaminhamento dos usuários aos serviços;</w:t>
      </w:r>
    </w:p>
    <w:p w14:paraId="211E9990" w14:textId="798562CB" w:rsidR="00C23570" w:rsidRPr="00C23570" w:rsidRDefault="00A26E14" w:rsidP="001C250E">
      <w:pPr>
        <w:pStyle w:val="PargrafodaLista"/>
        <w:numPr>
          <w:ilvl w:val="0"/>
          <w:numId w:val="9"/>
        </w:numPr>
        <w:spacing w:after="160" w:line="360" w:lineRule="auto"/>
        <w:ind w:left="0" w:firstLine="0"/>
        <w:contextualSpacing w:val="0"/>
        <w:jc w:val="both"/>
        <w:rPr>
          <w:rFonts w:ascii="Arial" w:hAnsi="Arial" w:cs="Arial"/>
          <w:sz w:val="24"/>
          <w:szCs w:val="24"/>
        </w:rPr>
      </w:pPr>
      <w:r>
        <w:rPr>
          <w:rFonts w:ascii="Arial" w:hAnsi="Arial" w:cs="Arial"/>
          <w:sz w:val="24"/>
          <w:szCs w:val="24"/>
        </w:rPr>
        <w:t>C</w:t>
      </w:r>
      <w:r w:rsidR="00C23570" w:rsidRPr="00C23570">
        <w:rPr>
          <w:rFonts w:ascii="Arial" w:hAnsi="Arial" w:cs="Arial"/>
          <w:sz w:val="24"/>
          <w:szCs w:val="24"/>
        </w:rPr>
        <w:t>olocar</w:t>
      </w:r>
      <w:r>
        <w:rPr>
          <w:rFonts w:ascii="Arial" w:hAnsi="Arial" w:cs="Arial"/>
          <w:sz w:val="24"/>
          <w:szCs w:val="24"/>
        </w:rPr>
        <w:t xml:space="preserve"> </w:t>
      </w:r>
      <w:r w:rsidRPr="00C23570">
        <w:rPr>
          <w:rFonts w:ascii="Arial" w:hAnsi="Arial" w:cs="Arial"/>
          <w:sz w:val="24"/>
          <w:szCs w:val="24"/>
        </w:rPr>
        <w:t>à</w:t>
      </w:r>
      <w:r w:rsidR="00C23570" w:rsidRPr="00C23570">
        <w:rPr>
          <w:rFonts w:ascii="Arial" w:hAnsi="Arial" w:cs="Arial"/>
          <w:sz w:val="24"/>
          <w:szCs w:val="24"/>
        </w:rPr>
        <w:t xml:space="preserve"> disposição do Município sistema informatizado para agendamento de consultas, exames e/ou procedimentos;</w:t>
      </w:r>
    </w:p>
    <w:p w14:paraId="2DF5FECF" w14:textId="6804A2E0" w:rsidR="00C23570" w:rsidRPr="00C23570" w:rsidRDefault="00A26E14" w:rsidP="001C250E">
      <w:pPr>
        <w:pStyle w:val="PargrafodaLista"/>
        <w:numPr>
          <w:ilvl w:val="0"/>
          <w:numId w:val="9"/>
        </w:numPr>
        <w:spacing w:after="160" w:line="360" w:lineRule="auto"/>
        <w:ind w:left="0" w:firstLine="0"/>
        <w:contextualSpacing w:val="0"/>
        <w:jc w:val="both"/>
        <w:rPr>
          <w:rFonts w:ascii="Arial" w:hAnsi="Arial" w:cs="Arial"/>
          <w:sz w:val="24"/>
          <w:szCs w:val="24"/>
        </w:rPr>
      </w:pPr>
      <w:r w:rsidRPr="00C23570">
        <w:rPr>
          <w:rFonts w:ascii="Arial" w:hAnsi="Arial" w:cs="Arial"/>
          <w:sz w:val="24"/>
          <w:szCs w:val="24"/>
        </w:rPr>
        <w:t>Orientar</w:t>
      </w:r>
      <w:r w:rsidR="00C23570" w:rsidRPr="00C23570">
        <w:rPr>
          <w:rFonts w:ascii="Arial" w:hAnsi="Arial" w:cs="Arial"/>
          <w:sz w:val="24"/>
          <w:szCs w:val="24"/>
        </w:rPr>
        <w:t xml:space="preserve"> as Secretarias Municipais de Saúde em relação aos procedimentos de encaminhamento de usuários;</w:t>
      </w:r>
    </w:p>
    <w:p w14:paraId="513D0857" w14:textId="74F79DD4" w:rsidR="00C23570" w:rsidRDefault="00A26E14" w:rsidP="001C250E">
      <w:pPr>
        <w:pStyle w:val="PargrafodaLista"/>
        <w:numPr>
          <w:ilvl w:val="0"/>
          <w:numId w:val="9"/>
        </w:numPr>
        <w:spacing w:after="160" w:line="360" w:lineRule="auto"/>
        <w:ind w:left="0" w:firstLine="0"/>
        <w:contextualSpacing w:val="0"/>
        <w:jc w:val="both"/>
        <w:rPr>
          <w:rFonts w:ascii="Arial" w:hAnsi="Arial" w:cs="Arial"/>
          <w:sz w:val="24"/>
          <w:szCs w:val="24"/>
        </w:rPr>
      </w:pPr>
      <w:r w:rsidRPr="00C23570">
        <w:rPr>
          <w:rFonts w:ascii="Arial" w:hAnsi="Arial" w:cs="Arial"/>
          <w:sz w:val="24"/>
          <w:szCs w:val="24"/>
        </w:rPr>
        <w:t>Fornecer</w:t>
      </w:r>
      <w:r w:rsidR="00C23570" w:rsidRPr="00C23570">
        <w:rPr>
          <w:rFonts w:ascii="Arial" w:hAnsi="Arial" w:cs="Arial"/>
          <w:sz w:val="24"/>
          <w:szCs w:val="24"/>
        </w:rPr>
        <w:t xml:space="preserve"> mensalmente recibo do valor pago pelo Município;</w:t>
      </w:r>
    </w:p>
    <w:p w14:paraId="022EE207" w14:textId="0016ED7E" w:rsidR="00A26E14" w:rsidRPr="00A26E14" w:rsidRDefault="00A26E14" w:rsidP="00A26E14">
      <w:pPr>
        <w:pStyle w:val="PargrafodaLista"/>
        <w:numPr>
          <w:ilvl w:val="0"/>
          <w:numId w:val="9"/>
        </w:numPr>
        <w:spacing w:after="0" w:line="360" w:lineRule="auto"/>
        <w:contextualSpacing w:val="0"/>
        <w:rPr>
          <w:rFonts w:ascii="Arial" w:hAnsi="Arial" w:cs="Arial"/>
          <w:b/>
          <w:sz w:val="24"/>
          <w:szCs w:val="24"/>
        </w:rPr>
      </w:pPr>
      <w:r w:rsidRPr="009C21A5">
        <w:rPr>
          <w:rFonts w:ascii="Arial" w:hAnsi="Arial" w:cs="Arial"/>
          <w:sz w:val="24"/>
          <w:szCs w:val="24"/>
        </w:rPr>
        <w:t>Encaminhar, após processamento, relação de consultas e exames de usuários ao Município, acompanhado de relatório analítico dos procedimentos.</w:t>
      </w:r>
    </w:p>
    <w:p w14:paraId="0098E4EB" w14:textId="77777777" w:rsidR="00A26E14" w:rsidRDefault="00A26E14" w:rsidP="00A26E14">
      <w:pPr>
        <w:pStyle w:val="PargrafodaLista"/>
        <w:spacing w:after="0" w:line="360" w:lineRule="auto"/>
        <w:ind w:left="360"/>
        <w:contextualSpacing w:val="0"/>
        <w:rPr>
          <w:rFonts w:ascii="Arial" w:hAnsi="Arial" w:cs="Arial"/>
          <w:b/>
          <w:sz w:val="24"/>
          <w:szCs w:val="24"/>
        </w:rPr>
      </w:pPr>
    </w:p>
    <w:p w14:paraId="4160C723" w14:textId="77777777" w:rsidR="00C23570" w:rsidRPr="00C23570" w:rsidRDefault="00C23570" w:rsidP="001C250E">
      <w:pPr>
        <w:spacing w:after="160" w:line="360" w:lineRule="auto"/>
        <w:jc w:val="both"/>
        <w:rPr>
          <w:rFonts w:ascii="Arial" w:hAnsi="Arial" w:cs="Arial"/>
          <w:b/>
          <w:sz w:val="24"/>
          <w:szCs w:val="24"/>
        </w:rPr>
      </w:pPr>
      <w:r w:rsidRPr="00C23570">
        <w:rPr>
          <w:rFonts w:ascii="Arial" w:hAnsi="Arial" w:cs="Arial"/>
          <w:b/>
          <w:sz w:val="24"/>
          <w:szCs w:val="24"/>
        </w:rPr>
        <w:t>Cláusula Décima Primeira – Das Obrigações do Município</w:t>
      </w:r>
    </w:p>
    <w:p w14:paraId="38C45B8A" w14:textId="77777777" w:rsidR="00C23570" w:rsidRPr="00C23570" w:rsidRDefault="00C23570" w:rsidP="001C250E">
      <w:pPr>
        <w:spacing w:after="160" w:line="360" w:lineRule="auto"/>
        <w:jc w:val="both"/>
        <w:rPr>
          <w:rFonts w:ascii="Arial" w:hAnsi="Arial" w:cs="Arial"/>
          <w:sz w:val="24"/>
          <w:szCs w:val="24"/>
        </w:rPr>
      </w:pPr>
      <w:r w:rsidRPr="00C23570">
        <w:rPr>
          <w:rFonts w:ascii="Arial" w:hAnsi="Arial" w:cs="Arial"/>
          <w:sz w:val="24"/>
          <w:szCs w:val="24"/>
        </w:rPr>
        <w:t>São obrigações do Município:</w:t>
      </w:r>
    </w:p>
    <w:p w14:paraId="5FF87E18" w14:textId="6AF323C8" w:rsidR="00C23570" w:rsidRPr="00C23570" w:rsidRDefault="00A26E14" w:rsidP="001C250E">
      <w:pPr>
        <w:pStyle w:val="PargrafodaLista"/>
        <w:numPr>
          <w:ilvl w:val="0"/>
          <w:numId w:val="10"/>
        </w:numPr>
        <w:spacing w:after="160" w:line="360" w:lineRule="auto"/>
        <w:ind w:left="0" w:firstLine="0"/>
        <w:contextualSpacing w:val="0"/>
        <w:jc w:val="both"/>
        <w:rPr>
          <w:rFonts w:ascii="Arial" w:hAnsi="Arial" w:cs="Arial"/>
          <w:sz w:val="24"/>
          <w:szCs w:val="24"/>
        </w:rPr>
      </w:pPr>
      <w:r>
        <w:rPr>
          <w:rFonts w:ascii="Arial" w:hAnsi="Arial" w:cs="Arial"/>
          <w:sz w:val="24"/>
          <w:szCs w:val="24"/>
        </w:rPr>
        <w:t>A</w:t>
      </w:r>
      <w:r w:rsidR="00C23570" w:rsidRPr="00C23570">
        <w:rPr>
          <w:rFonts w:ascii="Arial" w:hAnsi="Arial" w:cs="Arial"/>
          <w:sz w:val="24"/>
          <w:szCs w:val="24"/>
        </w:rPr>
        <w:t>companhar os encaminhamentos de pacientes usuários dos serviços oferecidos pelo Consórcio;</w:t>
      </w:r>
    </w:p>
    <w:p w14:paraId="5B0A4B10" w14:textId="71C777B2" w:rsidR="00C23570" w:rsidRPr="00C23570" w:rsidRDefault="00A26E14" w:rsidP="001C250E">
      <w:pPr>
        <w:pStyle w:val="PargrafodaLista"/>
        <w:numPr>
          <w:ilvl w:val="0"/>
          <w:numId w:val="10"/>
        </w:numPr>
        <w:spacing w:after="160" w:line="360" w:lineRule="auto"/>
        <w:ind w:left="0" w:firstLine="0"/>
        <w:contextualSpacing w:val="0"/>
        <w:jc w:val="both"/>
        <w:rPr>
          <w:rFonts w:ascii="Arial" w:hAnsi="Arial" w:cs="Arial"/>
          <w:sz w:val="24"/>
          <w:szCs w:val="24"/>
        </w:rPr>
      </w:pPr>
      <w:r>
        <w:rPr>
          <w:rFonts w:ascii="Arial" w:hAnsi="Arial" w:cs="Arial"/>
          <w:sz w:val="24"/>
          <w:szCs w:val="24"/>
        </w:rPr>
        <w:t>A</w:t>
      </w:r>
      <w:r w:rsidR="00C23570" w:rsidRPr="00C23570">
        <w:rPr>
          <w:rFonts w:ascii="Arial" w:hAnsi="Arial" w:cs="Arial"/>
          <w:sz w:val="24"/>
          <w:szCs w:val="24"/>
        </w:rPr>
        <w:t>uxiliar o Consórcio a ampliar o número de profissionais credenciados na região da AMEOSC;</w:t>
      </w:r>
    </w:p>
    <w:p w14:paraId="34EE97AE" w14:textId="3E8596BD" w:rsidR="00C23570" w:rsidRDefault="00A26E14" w:rsidP="00A26E14">
      <w:pPr>
        <w:pStyle w:val="PargrafodaLista"/>
        <w:numPr>
          <w:ilvl w:val="0"/>
          <w:numId w:val="10"/>
        </w:numPr>
        <w:spacing w:after="0" w:line="360" w:lineRule="auto"/>
        <w:ind w:left="0" w:firstLine="0"/>
        <w:contextualSpacing w:val="0"/>
        <w:jc w:val="both"/>
        <w:rPr>
          <w:rFonts w:ascii="Arial" w:hAnsi="Arial" w:cs="Arial"/>
          <w:sz w:val="24"/>
          <w:szCs w:val="24"/>
        </w:rPr>
      </w:pPr>
      <w:r>
        <w:rPr>
          <w:rFonts w:ascii="Arial" w:hAnsi="Arial" w:cs="Arial"/>
          <w:sz w:val="24"/>
          <w:szCs w:val="24"/>
        </w:rPr>
        <w:t>D</w:t>
      </w:r>
      <w:r w:rsidR="00C23570" w:rsidRPr="00C23570">
        <w:rPr>
          <w:rFonts w:ascii="Arial" w:hAnsi="Arial" w:cs="Arial"/>
          <w:sz w:val="24"/>
          <w:szCs w:val="24"/>
        </w:rPr>
        <w:t>efinir conjuntamente com o Consórcio a necessidade de novos serviços.</w:t>
      </w:r>
    </w:p>
    <w:p w14:paraId="347458AF" w14:textId="77777777" w:rsidR="00A26E14" w:rsidRPr="00C23570" w:rsidRDefault="00A26E14" w:rsidP="00A26E14">
      <w:pPr>
        <w:pStyle w:val="PargrafodaLista"/>
        <w:spacing w:after="0" w:line="360" w:lineRule="auto"/>
        <w:ind w:left="0"/>
        <w:contextualSpacing w:val="0"/>
        <w:jc w:val="both"/>
        <w:rPr>
          <w:rFonts w:ascii="Arial" w:hAnsi="Arial" w:cs="Arial"/>
          <w:sz w:val="24"/>
          <w:szCs w:val="24"/>
        </w:rPr>
      </w:pPr>
    </w:p>
    <w:p w14:paraId="1A0E707B" w14:textId="77777777" w:rsidR="00C23570" w:rsidRPr="00C23570" w:rsidRDefault="00C23570" w:rsidP="001C250E">
      <w:pPr>
        <w:spacing w:after="160" w:line="360" w:lineRule="auto"/>
        <w:jc w:val="both"/>
        <w:rPr>
          <w:rFonts w:ascii="Arial" w:hAnsi="Arial" w:cs="Arial"/>
          <w:b/>
          <w:sz w:val="24"/>
          <w:szCs w:val="24"/>
        </w:rPr>
      </w:pPr>
      <w:r w:rsidRPr="00C23570">
        <w:rPr>
          <w:rFonts w:ascii="Arial" w:hAnsi="Arial" w:cs="Arial"/>
          <w:b/>
          <w:sz w:val="24"/>
          <w:szCs w:val="24"/>
        </w:rPr>
        <w:t>Cláusula Décima Segunda – Da Vigência</w:t>
      </w:r>
    </w:p>
    <w:p w14:paraId="4237E348" w14:textId="07820581" w:rsidR="00C23570" w:rsidRDefault="00C23570" w:rsidP="00A26E14">
      <w:pPr>
        <w:spacing w:line="360" w:lineRule="auto"/>
        <w:jc w:val="both"/>
        <w:rPr>
          <w:rFonts w:ascii="Arial" w:hAnsi="Arial" w:cs="Arial"/>
          <w:sz w:val="24"/>
          <w:szCs w:val="24"/>
        </w:rPr>
      </w:pPr>
      <w:r w:rsidRPr="00C23570">
        <w:rPr>
          <w:rFonts w:ascii="Arial" w:hAnsi="Arial" w:cs="Arial"/>
          <w:sz w:val="24"/>
          <w:szCs w:val="24"/>
        </w:rPr>
        <w:t xml:space="preserve">O presente contrato de rateio terá vigência </w:t>
      </w:r>
      <w:r w:rsidR="009C21A5">
        <w:rPr>
          <w:rFonts w:ascii="Arial" w:hAnsi="Arial" w:cs="Arial"/>
          <w:sz w:val="24"/>
          <w:szCs w:val="24"/>
        </w:rPr>
        <w:t>retroativa a</w:t>
      </w:r>
      <w:r w:rsidRPr="00C23570">
        <w:rPr>
          <w:rFonts w:ascii="Arial" w:hAnsi="Arial" w:cs="Arial"/>
          <w:sz w:val="24"/>
          <w:szCs w:val="24"/>
        </w:rPr>
        <w:t xml:space="preserve"> </w:t>
      </w:r>
      <w:r w:rsidR="00A26E14">
        <w:rPr>
          <w:rFonts w:ascii="Arial" w:hAnsi="Arial" w:cs="Arial"/>
          <w:sz w:val="24"/>
          <w:szCs w:val="24"/>
        </w:rPr>
        <w:t>01/01/2021</w:t>
      </w:r>
      <w:r w:rsidR="00BC1F70">
        <w:rPr>
          <w:rFonts w:ascii="Arial" w:hAnsi="Arial" w:cs="Arial"/>
          <w:sz w:val="24"/>
          <w:szCs w:val="24"/>
        </w:rPr>
        <w:t xml:space="preserve"> até o dia 31 de </w:t>
      </w:r>
      <w:r w:rsidR="00933FC5">
        <w:rPr>
          <w:rFonts w:ascii="Arial" w:hAnsi="Arial" w:cs="Arial"/>
          <w:sz w:val="24"/>
          <w:szCs w:val="24"/>
        </w:rPr>
        <w:t>dezembro</w:t>
      </w:r>
      <w:r w:rsidR="00BC1F70">
        <w:rPr>
          <w:rFonts w:ascii="Arial" w:hAnsi="Arial" w:cs="Arial"/>
          <w:sz w:val="24"/>
          <w:szCs w:val="24"/>
        </w:rPr>
        <w:t xml:space="preserve"> de 202</w:t>
      </w:r>
      <w:r w:rsidR="00A26E14">
        <w:rPr>
          <w:rFonts w:ascii="Arial" w:hAnsi="Arial" w:cs="Arial"/>
          <w:sz w:val="24"/>
          <w:szCs w:val="24"/>
        </w:rPr>
        <w:t>1</w:t>
      </w:r>
      <w:r w:rsidRPr="00C23570">
        <w:rPr>
          <w:rFonts w:ascii="Arial" w:hAnsi="Arial" w:cs="Arial"/>
          <w:sz w:val="24"/>
          <w:szCs w:val="24"/>
        </w:rPr>
        <w:t>, podendo ser prorrogado.</w:t>
      </w:r>
    </w:p>
    <w:p w14:paraId="6E7AF083" w14:textId="77777777" w:rsidR="00A26E14" w:rsidRPr="00C23570" w:rsidRDefault="00A26E14" w:rsidP="001C250E">
      <w:pPr>
        <w:spacing w:after="160" w:line="360" w:lineRule="auto"/>
        <w:jc w:val="both"/>
        <w:rPr>
          <w:rFonts w:ascii="Arial" w:hAnsi="Arial" w:cs="Arial"/>
          <w:sz w:val="24"/>
          <w:szCs w:val="24"/>
        </w:rPr>
      </w:pPr>
    </w:p>
    <w:p w14:paraId="7517245C" w14:textId="77777777" w:rsidR="00C23570" w:rsidRPr="00C23570" w:rsidRDefault="00C23570" w:rsidP="001C250E">
      <w:pPr>
        <w:spacing w:after="160" w:line="360" w:lineRule="auto"/>
        <w:jc w:val="both"/>
        <w:rPr>
          <w:rFonts w:ascii="Arial" w:hAnsi="Arial" w:cs="Arial"/>
          <w:b/>
          <w:sz w:val="24"/>
          <w:szCs w:val="24"/>
        </w:rPr>
      </w:pPr>
      <w:r w:rsidRPr="00C23570">
        <w:rPr>
          <w:rFonts w:ascii="Arial" w:hAnsi="Arial" w:cs="Arial"/>
          <w:b/>
          <w:sz w:val="24"/>
          <w:szCs w:val="24"/>
        </w:rPr>
        <w:t>Cláusula Décima Terceira – Do Foro</w:t>
      </w:r>
    </w:p>
    <w:p w14:paraId="4B89B67F" w14:textId="34F509DB" w:rsidR="00C23570" w:rsidRDefault="00C23570" w:rsidP="00A26E14">
      <w:pPr>
        <w:spacing w:line="360" w:lineRule="auto"/>
        <w:jc w:val="both"/>
        <w:rPr>
          <w:rFonts w:ascii="Arial" w:hAnsi="Arial" w:cs="Arial"/>
          <w:sz w:val="24"/>
          <w:szCs w:val="24"/>
        </w:rPr>
      </w:pPr>
      <w:r w:rsidRPr="00C23570">
        <w:rPr>
          <w:rFonts w:ascii="Arial" w:hAnsi="Arial" w:cs="Arial"/>
          <w:sz w:val="24"/>
          <w:szCs w:val="24"/>
        </w:rPr>
        <w:t>Fica eleito o foro da Comarca de Dionísio Cerqueira, Estado de Santa Catarina, para dirimir as questões e/ou procedimentos decorrentes ao cumprimento deste contrato.</w:t>
      </w:r>
    </w:p>
    <w:p w14:paraId="7D69C19B" w14:textId="77777777" w:rsidR="00A26E14" w:rsidRPr="00C23570" w:rsidRDefault="00A26E14" w:rsidP="00A26E14">
      <w:pPr>
        <w:spacing w:line="360" w:lineRule="auto"/>
        <w:jc w:val="both"/>
        <w:rPr>
          <w:rFonts w:ascii="Arial" w:hAnsi="Arial" w:cs="Arial"/>
          <w:sz w:val="24"/>
          <w:szCs w:val="24"/>
        </w:rPr>
      </w:pPr>
    </w:p>
    <w:p w14:paraId="7D2B03CB" w14:textId="77777777" w:rsidR="00C23570" w:rsidRPr="00C23570" w:rsidRDefault="00C23570" w:rsidP="001C250E">
      <w:pPr>
        <w:spacing w:after="160" w:line="360" w:lineRule="auto"/>
        <w:jc w:val="both"/>
        <w:rPr>
          <w:rFonts w:ascii="Arial" w:hAnsi="Arial" w:cs="Arial"/>
          <w:b/>
          <w:sz w:val="24"/>
          <w:szCs w:val="24"/>
        </w:rPr>
      </w:pPr>
      <w:r w:rsidRPr="00C23570">
        <w:rPr>
          <w:rFonts w:ascii="Arial" w:hAnsi="Arial" w:cs="Arial"/>
          <w:b/>
          <w:sz w:val="24"/>
          <w:szCs w:val="24"/>
        </w:rPr>
        <w:lastRenderedPageBreak/>
        <w:t>Cláusula Décima Quarta – Das Disposições Finais</w:t>
      </w:r>
    </w:p>
    <w:p w14:paraId="763D84E5" w14:textId="77777777" w:rsidR="00C23570" w:rsidRPr="00C23570" w:rsidRDefault="00C23570" w:rsidP="00D3707E">
      <w:pPr>
        <w:spacing w:line="360" w:lineRule="auto"/>
        <w:jc w:val="both"/>
        <w:rPr>
          <w:rFonts w:ascii="Arial" w:hAnsi="Arial" w:cs="Arial"/>
          <w:sz w:val="24"/>
          <w:szCs w:val="24"/>
        </w:rPr>
      </w:pPr>
      <w:r w:rsidRPr="00C23570">
        <w:rPr>
          <w:rFonts w:ascii="Arial" w:hAnsi="Arial" w:cs="Arial"/>
          <w:sz w:val="24"/>
          <w:szCs w:val="24"/>
        </w:rPr>
        <w:t>As demais questões serão resolvidas consoantes às disposições do Estatuto Social do CIS/AMEOSC e das normas da Lei Federal n° 11.107/05, bem como pelas deliberações tomadas em Assembleia Geral.</w:t>
      </w:r>
    </w:p>
    <w:p w14:paraId="3B4465C5" w14:textId="77777777" w:rsidR="00C23570" w:rsidRPr="00C23570" w:rsidRDefault="00C23570" w:rsidP="00D3707E">
      <w:pPr>
        <w:spacing w:line="360" w:lineRule="auto"/>
        <w:jc w:val="both"/>
        <w:rPr>
          <w:rFonts w:ascii="Arial" w:hAnsi="Arial" w:cs="Arial"/>
          <w:sz w:val="24"/>
          <w:szCs w:val="24"/>
        </w:rPr>
      </w:pPr>
      <w:r w:rsidRPr="00C23570">
        <w:rPr>
          <w:rFonts w:ascii="Arial" w:hAnsi="Arial" w:cs="Arial"/>
          <w:sz w:val="24"/>
          <w:szCs w:val="24"/>
        </w:rPr>
        <w:t>E por estarem assim contratadas as partes, firmam o presente Contrato de Rateio em 02 (duas) vias de igual teor e forma.</w:t>
      </w:r>
    </w:p>
    <w:p w14:paraId="4A011161" w14:textId="77777777" w:rsidR="00C23570" w:rsidRPr="00C23570" w:rsidRDefault="00C23570" w:rsidP="00D3707E">
      <w:pPr>
        <w:spacing w:line="360" w:lineRule="auto"/>
        <w:jc w:val="both"/>
        <w:rPr>
          <w:rFonts w:ascii="Arial" w:hAnsi="Arial" w:cs="Arial"/>
          <w:sz w:val="24"/>
          <w:szCs w:val="24"/>
        </w:rPr>
      </w:pPr>
    </w:p>
    <w:p w14:paraId="260495C6" w14:textId="09076AB9" w:rsidR="00C23570" w:rsidRDefault="00C23570" w:rsidP="00D3707E">
      <w:pPr>
        <w:spacing w:line="360" w:lineRule="auto"/>
        <w:jc w:val="both"/>
        <w:rPr>
          <w:rFonts w:ascii="Arial" w:hAnsi="Arial" w:cs="Arial"/>
          <w:color w:val="000000"/>
          <w:sz w:val="24"/>
          <w:szCs w:val="24"/>
        </w:rPr>
      </w:pPr>
      <w:r w:rsidRPr="00C23570">
        <w:rPr>
          <w:rFonts w:ascii="Arial" w:hAnsi="Arial" w:cs="Arial"/>
          <w:sz w:val="24"/>
          <w:szCs w:val="24"/>
        </w:rPr>
        <w:t>Palma Sola/SC</w:t>
      </w:r>
      <w:r w:rsidRPr="00C23570">
        <w:rPr>
          <w:rFonts w:ascii="Arial" w:hAnsi="Arial" w:cs="Arial"/>
          <w:color w:val="000000"/>
          <w:sz w:val="24"/>
          <w:szCs w:val="24"/>
        </w:rPr>
        <w:t>, em</w:t>
      </w:r>
      <w:r w:rsidR="00933FC5">
        <w:rPr>
          <w:rFonts w:ascii="Arial" w:hAnsi="Arial" w:cs="Arial"/>
          <w:color w:val="000000"/>
          <w:sz w:val="24"/>
          <w:szCs w:val="24"/>
        </w:rPr>
        <w:t xml:space="preserve"> </w:t>
      </w:r>
      <w:r w:rsidR="00A26E14">
        <w:rPr>
          <w:rFonts w:ascii="Arial" w:hAnsi="Arial" w:cs="Arial"/>
          <w:color w:val="000000"/>
          <w:sz w:val="24"/>
          <w:szCs w:val="24"/>
        </w:rPr>
        <w:t>18</w:t>
      </w:r>
      <w:r w:rsidR="00BC1F70">
        <w:rPr>
          <w:rFonts w:ascii="Arial" w:hAnsi="Arial" w:cs="Arial"/>
          <w:color w:val="000000"/>
          <w:sz w:val="24"/>
          <w:szCs w:val="24"/>
        </w:rPr>
        <w:t xml:space="preserve"> de janeiro de 202</w:t>
      </w:r>
      <w:r w:rsidR="00A26E14">
        <w:rPr>
          <w:rFonts w:ascii="Arial" w:hAnsi="Arial" w:cs="Arial"/>
          <w:color w:val="000000"/>
          <w:sz w:val="24"/>
          <w:szCs w:val="24"/>
        </w:rPr>
        <w:t>1</w:t>
      </w:r>
      <w:r w:rsidRPr="00C23570">
        <w:rPr>
          <w:rFonts w:ascii="Arial" w:hAnsi="Arial" w:cs="Arial"/>
          <w:color w:val="000000"/>
          <w:sz w:val="24"/>
          <w:szCs w:val="24"/>
        </w:rPr>
        <w:t>.</w:t>
      </w:r>
    </w:p>
    <w:p w14:paraId="18F2971D" w14:textId="77777777" w:rsidR="00C23570" w:rsidRPr="00C23570" w:rsidRDefault="00C23570" w:rsidP="00D3707E">
      <w:pPr>
        <w:spacing w:line="360" w:lineRule="auto"/>
        <w:jc w:val="both"/>
        <w:rPr>
          <w:rFonts w:ascii="Arial" w:hAnsi="Arial" w:cs="Arial"/>
          <w:sz w:val="24"/>
          <w:szCs w:val="24"/>
        </w:rPr>
      </w:pPr>
    </w:p>
    <w:p w14:paraId="2D9BE045" w14:textId="77777777" w:rsidR="00C23570" w:rsidRPr="00C23570" w:rsidRDefault="00C23570" w:rsidP="00D3707E">
      <w:pPr>
        <w:spacing w:line="360" w:lineRule="auto"/>
        <w:jc w:val="both"/>
        <w:rPr>
          <w:rFonts w:ascii="Arial" w:hAnsi="Arial" w:cs="Arial"/>
          <w:sz w:val="24"/>
          <w:szCs w:val="24"/>
        </w:rPr>
      </w:pPr>
    </w:p>
    <w:tbl>
      <w:tblPr>
        <w:tblW w:w="0" w:type="auto"/>
        <w:tblLayout w:type="fixed"/>
        <w:tblLook w:val="01E0" w:firstRow="1" w:lastRow="1" w:firstColumn="1" w:lastColumn="1" w:noHBand="0" w:noVBand="0"/>
      </w:tblPr>
      <w:tblGrid>
        <w:gridCol w:w="4968"/>
        <w:gridCol w:w="5040"/>
      </w:tblGrid>
      <w:tr w:rsidR="00C23570" w:rsidRPr="00C23570" w14:paraId="6957E468" w14:textId="77777777" w:rsidTr="00031C36">
        <w:tc>
          <w:tcPr>
            <w:tcW w:w="4968" w:type="dxa"/>
          </w:tcPr>
          <w:p w14:paraId="4FF77B66" w14:textId="77777777" w:rsidR="00C23570" w:rsidRPr="00C23570" w:rsidRDefault="00C23570" w:rsidP="00D3707E">
            <w:pPr>
              <w:jc w:val="center"/>
              <w:rPr>
                <w:rFonts w:ascii="Arial" w:hAnsi="Arial" w:cs="Arial"/>
                <w:sz w:val="24"/>
                <w:szCs w:val="24"/>
              </w:rPr>
            </w:pPr>
            <w:r w:rsidRPr="00C23570">
              <w:rPr>
                <w:rFonts w:ascii="Arial" w:hAnsi="Arial" w:cs="Arial"/>
                <w:sz w:val="24"/>
                <w:szCs w:val="24"/>
              </w:rPr>
              <w:t>___________________________________</w:t>
            </w:r>
          </w:p>
        </w:tc>
        <w:tc>
          <w:tcPr>
            <w:tcW w:w="5040" w:type="dxa"/>
          </w:tcPr>
          <w:p w14:paraId="6445EB11" w14:textId="77777777" w:rsidR="00C23570" w:rsidRPr="00C23570" w:rsidRDefault="00C23570" w:rsidP="00D3707E">
            <w:pPr>
              <w:jc w:val="center"/>
              <w:rPr>
                <w:rFonts w:ascii="Arial" w:hAnsi="Arial" w:cs="Arial"/>
                <w:sz w:val="24"/>
                <w:szCs w:val="24"/>
              </w:rPr>
            </w:pPr>
            <w:r w:rsidRPr="00C23570">
              <w:rPr>
                <w:rFonts w:ascii="Arial" w:hAnsi="Arial" w:cs="Arial"/>
                <w:sz w:val="24"/>
                <w:szCs w:val="24"/>
              </w:rPr>
              <w:t>__________________________________</w:t>
            </w:r>
          </w:p>
        </w:tc>
      </w:tr>
      <w:tr w:rsidR="00C23570" w:rsidRPr="00C23570" w14:paraId="71246D4B" w14:textId="77777777" w:rsidTr="00031C36">
        <w:tc>
          <w:tcPr>
            <w:tcW w:w="4968" w:type="dxa"/>
          </w:tcPr>
          <w:p w14:paraId="6BE265EF" w14:textId="66D9FFA4" w:rsidR="00C23570" w:rsidRPr="00C23570" w:rsidRDefault="003860C3" w:rsidP="00D3707E">
            <w:pPr>
              <w:jc w:val="center"/>
              <w:rPr>
                <w:rFonts w:ascii="Arial" w:hAnsi="Arial" w:cs="Arial"/>
                <w:b/>
                <w:sz w:val="24"/>
                <w:szCs w:val="24"/>
              </w:rPr>
            </w:pPr>
            <w:r>
              <w:rPr>
                <w:rFonts w:ascii="Arial" w:hAnsi="Arial" w:cs="Arial"/>
                <w:b/>
                <w:sz w:val="24"/>
                <w:szCs w:val="24"/>
              </w:rPr>
              <w:t>JOÃO LUIZ DE ANDRADE</w:t>
            </w:r>
          </w:p>
          <w:p w14:paraId="676D8133" w14:textId="77777777" w:rsidR="00C23570" w:rsidRPr="00C23570" w:rsidRDefault="00C23570" w:rsidP="00D3707E">
            <w:pPr>
              <w:jc w:val="center"/>
              <w:rPr>
                <w:rFonts w:ascii="Arial" w:hAnsi="Arial" w:cs="Arial"/>
                <w:sz w:val="24"/>
                <w:szCs w:val="24"/>
              </w:rPr>
            </w:pPr>
            <w:r w:rsidRPr="00C23570">
              <w:rPr>
                <w:rFonts w:ascii="Arial" w:hAnsi="Arial" w:cs="Arial"/>
                <w:sz w:val="24"/>
                <w:szCs w:val="24"/>
              </w:rPr>
              <w:t>Presidente do CIS/AMEOSC</w:t>
            </w:r>
          </w:p>
          <w:p w14:paraId="6F0279A3" w14:textId="78D4F106" w:rsidR="00C23570" w:rsidRPr="00C23570" w:rsidRDefault="000475C1" w:rsidP="003860C3">
            <w:pPr>
              <w:jc w:val="center"/>
              <w:rPr>
                <w:rFonts w:ascii="Arial" w:hAnsi="Arial" w:cs="Arial"/>
                <w:sz w:val="24"/>
                <w:szCs w:val="24"/>
              </w:rPr>
            </w:pPr>
            <w:r>
              <w:rPr>
                <w:rFonts w:ascii="Arial" w:hAnsi="Arial" w:cs="Arial"/>
                <w:sz w:val="24"/>
                <w:szCs w:val="24"/>
              </w:rPr>
              <w:t xml:space="preserve">Prefeito de </w:t>
            </w:r>
            <w:r w:rsidR="003860C3">
              <w:rPr>
                <w:rFonts w:ascii="Arial" w:hAnsi="Arial" w:cs="Arial"/>
                <w:sz w:val="24"/>
                <w:szCs w:val="24"/>
              </w:rPr>
              <w:t>São José do Cedro</w:t>
            </w:r>
          </w:p>
        </w:tc>
        <w:tc>
          <w:tcPr>
            <w:tcW w:w="5040" w:type="dxa"/>
          </w:tcPr>
          <w:p w14:paraId="4D014292" w14:textId="77777777" w:rsidR="00C23570" w:rsidRPr="00C23570" w:rsidRDefault="00BC1F70" w:rsidP="00D3707E">
            <w:pPr>
              <w:jc w:val="center"/>
              <w:rPr>
                <w:rFonts w:ascii="Arial" w:hAnsi="Arial" w:cs="Arial"/>
                <w:b/>
                <w:sz w:val="24"/>
                <w:szCs w:val="24"/>
              </w:rPr>
            </w:pPr>
            <w:r>
              <w:rPr>
                <w:rFonts w:ascii="Arial" w:hAnsi="Arial" w:cs="Arial"/>
                <w:b/>
                <w:sz w:val="24"/>
                <w:szCs w:val="24"/>
              </w:rPr>
              <w:t>CLEOMA JOSÉ MANTELLI</w:t>
            </w:r>
          </w:p>
          <w:p w14:paraId="4463CBA8" w14:textId="1C2F65D3" w:rsidR="00C23570" w:rsidRPr="00C23570" w:rsidRDefault="00F2042B" w:rsidP="00D3707E">
            <w:pPr>
              <w:jc w:val="center"/>
              <w:rPr>
                <w:rFonts w:ascii="Arial" w:hAnsi="Arial" w:cs="Arial"/>
                <w:sz w:val="24"/>
                <w:szCs w:val="24"/>
              </w:rPr>
            </w:pPr>
            <w:r w:rsidRPr="00C23570">
              <w:rPr>
                <w:rFonts w:ascii="Arial" w:hAnsi="Arial" w:cs="Arial"/>
                <w:sz w:val="24"/>
                <w:szCs w:val="24"/>
              </w:rPr>
              <w:t>Prefeito Municipal</w:t>
            </w:r>
            <w:r w:rsidR="00C23570" w:rsidRPr="00C23570">
              <w:rPr>
                <w:rFonts w:ascii="Arial" w:hAnsi="Arial" w:cs="Arial"/>
                <w:sz w:val="24"/>
                <w:szCs w:val="24"/>
              </w:rPr>
              <w:t xml:space="preserve"> de Palma Sola </w:t>
            </w:r>
          </w:p>
          <w:p w14:paraId="4388C618" w14:textId="77777777" w:rsidR="00C23570" w:rsidRPr="00C23570" w:rsidRDefault="00C23570" w:rsidP="00D3707E">
            <w:pPr>
              <w:rPr>
                <w:rFonts w:ascii="Arial" w:hAnsi="Arial" w:cs="Arial"/>
                <w:sz w:val="24"/>
                <w:szCs w:val="24"/>
              </w:rPr>
            </w:pPr>
          </w:p>
        </w:tc>
      </w:tr>
    </w:tbl>
    <w:p w14:paraId="1D81C9A3" w14:textId="77777777" w:rsidR="00C23570" w:rsidRPr="00C23570" w:rsidRDefault="00C23570" w:rsidP="00D3707E">
      <w:pPr>
        <w:ind w:left="-425" w:firstLine="425"/>
        <w:jc w:val="both"/>
        <w:rPr>
          <w:rFonts w:ascii="Arial" w:hAnsi="Arial" w:cs="Arial"/>
          <w:sz w:val="24"/>
          <w:szCs w:val="24"/>
        </w:rPr>
      </w:pPr>
    </w:p>
    <w:p w14:paraId="17214191" w14:textId="77777777" w:rsidR="00C23570" w:rsidRPr="00C23570" w:rsidRDefault="00C23570" w:rsidP="00D3707E">
      <w:pPr>
        <w:ind w:left="-425" w:firstLine="425"/>
        <w:jc w:val="both"/>
        <w:rPr>
          <w:rFonts w:ascii="Arial" w:hAnsi="Arial" w:cs="Arial"/>
          <w:color w:val="FF0000"/>
          <w:sz w:val="24"/>
          <w:szCs w:val="24"/>
        </w:rPr>
      </w:pPr>
    </w:p>
    <w:p w14:paraId="71DD18DC" w14:textId="77777777" w:rsidR="00C23570" w:rsidRPr="00C23570" w:rsidRDefault="00C23570" w:rsidP="00D3707E">
      <w:pPr>
        <w:ind w:left="-425" w:firstLine="425"/>
        <w:jc w:val="both"/>
        <w:rPr>
          <w:rFonts w:ascii="Arial" w:hAnsi="Arial" w:cs="Arial"/>
          <w:color w:val="FF0000"/>
          <w:sz w:val="24"/>
          <w:szCs w:val="24"/>
        </w:rPr>
      </w:pPr>
    </w:p>
    <w:p w14:paraId="4A0FB12C" w14:textId="77777777" w:rsidR="00C23570" w:rsidRPr="00C23570" w:rsidRDefault="00C23570" w:rsidP="00D3707E">
      <w:pPr>
        <w:ind w:left="-425" w:firstLine="425"/>
        <w:jc w:val="both"/>
        <w:rPr>
          <w:rFonts w:ascii="Arial" w:hAnsi="Arial" w:cs="Arial"/>
          <w:color w:val="FF0000"/>
          <w:sz w:val="24"/>
          <w:szCs w:val="24"/>
        </w:rPr>
      </w:pPr>
    </w:p>
    <w:p w14:paraId="570CCB8F" w14:textId="77777777" w:rsidR="00C23570" w:rsidRPr="00C23570" w:rsidRDefault="00C23570" w:rsidP="00D3707E">
      <w:pPr>
        <w:ind w:firstLine="425"/>
        <w:jc w:val="center"/>
        <w:rPr>
          <w:rFonts w:ascii="Arial" w:hAnsi="Arial" w:cs="Arial"/>
          <w:color w:val="000000"/>
          <w:sz w:val="24"/>
          <w:szCs w:val="24"/>
        </w:rPr>
      </w:pPr>
      <w:r w:rsidRPr="00C23570">
        <w:rPr>
          <w:rFonts w:ascii="Arial" w:hAnsi="Arial" w:cs="Arial"/>
          <w:color w:val="000000"/>
          <w:sz w:val="24"/>
          <w:szCs w:val="24"/>
        </w:rPr>
        <w:t>_______________________________________________</w:t>
      </w:r>
    </w:p>
    <w:p w14:paraId="20EA2057" w14:textId="77777777" w:rsidR="00C23570" w:rsidRPr="00C23570" w:rsidRDefault="00C23570" w:rsidP="00D3707E">
      <w:pPr>
        <w:ind w:firstLine="425"/>
        <w:jc w:val="center"/>
        <w:rPr>
          <w:rFonts w:ascii="Arial" w:hAnsi="Arial" w:cs="Arial"/>
          <w:b/>
          <w:color w:val="000000"/>
          <w:sz w:val="24"/>
          <w:szCs w:val="24"/>
        </w:rPr>
      </w:pPr>
      <w:r w:rsidRPr="00C23570">
        <w:rPr>
          <w:rFonts w:ascii="Arial" w:hAnsi="Arial" w:cs="Arial"/>
          <w:b/>
          <w:color w:val="000000"/>
          <w:sz w:val="24"/>
          <w:szCs w:val="24"/>
        </w:rPr>
        <w:t>DÉBORA CRISTINA PREVEDELLO</w:t>
      </w:r>
    </w:p>
    <w:p w14:paraId="50E778F4" w14:textId="77777777" w:rsidR="00C23570" w:rsidRPr="00C23570" w:rsidRDefault="00C23570" w:rsidP="00D3707E">
      <w:pPr>
        <w:ind w:left="2124" w:firstLine="708"/>
        <w:rPr>
          <w:rFonts w:ascii="Arial" w:hAnsi="Arial" w:cs="Arial"/>
          <w:color w:val="000000"/>
          <w:sz w:val="24"/>
          <w:szCs w:val="24"/>
        </w:rPr>
      </w:pPr>
      <w:r w:rsidRPr="00C23570">
        <w:rPr>
          <w:rFonts w:ascii="Arial" w:hAnsi="Arial" w:cs="Arial"/>
          <w:color w:val="000000"/>
          <w:sz w:val="24"/>
          <w:szCs w:val="24"/>
        </w:rPr>
        <w:t>Gestor do Fundo Municipal de Saúde</w:t>
      </w:r>
    </w:p>
    <w:p w14:paraId="5B181031" w14:textId="77777777" w:rsidR="00C23570" w:rsidRPr="00C23570" w:rsidRDefault="00C23570" w:rsidP="00D3707E">
      <w:pPr>
        <w:ind w:left="-425" w:firstLine="425"/>
        <w:jc w:val="center"/>
        <w:rPr>
          <w:rFonts w:ascii="Arial" w:hAnsi="Arial" w:cs="Arial"/>
          <w:color w:val="000000"/>
          <w:sz w:val="24"/>
          <w:szCs w:val="24"/>
        </w:rPr>
      </w:pPr>
    </w:p>
    <w:p w14:paraId="2A9E0071" w14:textId="77777777" w:rsidR="00C23570" w:rsidRPr="00C23570" w:rsidRDefault="00C23570" w:rsidP="00D3707E">
      <w:pPr>
        <w:ind w:left="-425" w:firstLine="425"/>
        <w:jc w:val="both"/>
        <w:rPr>
          <w:rFonts w:ascii="Arial" w:hAnsi="Arial" w:cs="Arial"/>
          <w:color w:val="000000"/>
          <w:sz w:val="24"/>
          <w:szCs w:val="24"/>
        </w:rPr>
      </w:pPr>
    </w:p>
    <w:p w14:paraId="0A83B51D" w14:textId="45239EF6" w:rsidR="00C23570" w:rsidRDefault="00C23570" w:rsidP="00D3707E">
      <w:pPr>
        <w:ind w:left="-425" w:firstLine="425"/>
        <w:jc w:val="both"/>
        <w:rPr>
          <w:rFonts w:ascii="Arial" w:hAnsi="Arial" w:cs="Arial"/>
          <w:sz w:val="24"/>
          <w:szCs w:val="24"/>
        </w:rPr>
      </w:pPr>
      <w:r w:rsidRPr="00C23570">
        <w:rPr>
          <w:rFonts w:ascii="Arial" w:hAnsi="Arial" w:cs="Arial"/>
          <w:sz w:val="24"/>
          <w:szCs w:val="24"/>
        </w:rPr>
        <w:t>Testemunhas:</w:t>
      </w:r>
    </w:p>
    <w:p w14:paraId="029610B2" w14:textId="77777777" w:rsidR="00F2042B" w:rsidRPr="00C23570" w:rsidRDefault="00F2042B" w:rsidP="00D3707E">
      <w:pPr>
        <w:ind w:left="-425" w:firstLine="425"/>
        <w:jc w:val="both"/>
        <w:rPr>
          <w:rFonts w:ascii="Arial" w:hAnsi="Arial" w:cs="Arial"/>
          <w:sz w:val="24"/>
          <w:szCs w:val="24"/>
        </w:rPr>
      </w:pPr>
    </w:p>
    <w:p w14:paraId="79C7C6A4" w14:textId="77777777" w:rsidR="00C23570" w:rsidRPr="00C23570" w:rsidRDefault="00C23570" w:rsidP="00D3707E">
      <w:pPr>
        <w:ind w:left="-425" w:firstLine="425"/>
        <w:jc w:val="both"/>
        <w:rPr>
          <w:rFonts w:ascii="Arial" w:hAnsi="Arial" w:cs="Arial"/>
          <w:sz w:val="24"/>
          <w:szCs w:val="24"/>
        </w:rPr>
      </w:pPr>
    </w:p>
    <w:p w14:paraId="001C68C2" w14:textId="77777777" w:rsidR="00C23570" w:rsidRPr="00C23570" w:rsidRDefault="00C23570" w:rsidP="00D3707E">
      <w:pPr>
        <w:ind w:left="-425" w:firstLine="425"/>
        <w:jc w:val="both"/>
        <w:rPr>
          <w:rFonts w:ascii="Arial" w:hAnsi="Arial" w:cs="Arial"/>
          <w:sz w:val="24"/>
          <w:szCs w:val="24"/>
        </w:rPr>
      </w:pPr>
    </w:p>
    <w:tbl>
      <w:tblPr>
        <w:tblW w:w="0" w:type="auto"/>
        <w:tblLook w:val="01E0" w:firstRow="1" w:lastRow="1" w:firstColumn="1" w:lastColumn="1" w:noHBand="0" w:noVBand="0"/>
      </w:tblPr>
      <w:tblGrid>
        <w:gridCol w:w="4889"/>
        <w:gridCol w:w="5155"/>
      </w:tblGrid>
      <w:tr w:rsidR="00C23570" w:rsidRPr="00C23570" w14:paraId="14ADD910" w14:textId="77777777" w:rsidTr="00031C36">
        <w:tc>
          <w:tcPr>
            <w:tcW w:w="4889" w:type="dxa"/>
          </w:tcPr>
          <w:p w14:paraId="5CEB9299" w14:textId="77777777" w:rsidR="00C23570" w:rsidRPr="00C23570" w:rsidRDefault="00C23570" w:rsidP="00D3707E">
            <w:pPr>
              <w:rPr>
                <w:rFonts w:ascii="Arial" w:hAnsi="Arial" w:cs="Arial"/>
                <w:sz w:val="24"/>
                <w:szCs w:val="24"/>
              </w:rPr>
            </w:pPr>
            <w:r w:rsidRPr="00C23570">
              <w:rPr>
                <w:rFonts w:ascii="Arial" w:hAnsi="Arial" w:cs="Arial"/>
                <w:sz w:val="24"/>
                <w:szCs w:val="24"/>
              </w:rPr>
              <w:t>__________________________</w:t>
            </w:r>
          </w:p>
        </w:tc>
        <w:tc>
          <w:tcPr>
            <w:tcW w:w="5155" w:type="dxa"/>
          </w:tcPr>
          <w:p w14:paraId="5463D34B" w14:textId="317259CB" w:rsidR="00C23570" w:rsidRPr="00C23570" w:rsidRDefault="00C23570" w:rsidP="00A26E14">
            <w:pPr>
              <w:jc w:val="center"/>
              <w:rPr>
                <w:rFonts w:ascii="Arial" w:hAnsi="Arial" w:cs="Arial"/>
                <w:sz w:val="24"/>
                <w:szCs w:val="24"/>
              </w:rPr>
            </w:pPr>
            <w:r w:rsidRPr="00C23570">
              <w:rPr>
                <w:rFonts w:ascii="Arial" w:hAnsi="Arial" w:cs="Arial"/>
                <w:sz w:val="24"/>
                <w:szCs w:val="24"/>
              </w:rPr>
              <w:t>_____________________________________</w:t>
            </w:r>
          </w:p>
        </w:tc>
      </w:tr>
      <w:tr w:rsidR="00C23570" w:rsidRPr="00C23570" w14:paraId="3D250034" w14:textId="77777777" w:rsidTr="00031C36">
        <w:tc>
          <w:tcPr>
            <w:tcW w:w="4889" w:type="dxa"/>
          </w:tcPr>
          <w:p w14:paraId="6C6CF51B" w14:textId="77777777" w:rsidR="00C23570" w:rsidRPr="00C23570" w:rsidRDefault="00C23570" w:rsidP="00D3707E">
            <w:pPr>
              <w:rPr>
                <w:rFonts w:ascii="Arial" w:hAnsi="Arial" w:cs="Arial"/>
                <w:sz w:val="24"/>
                <w:szCs w:val="24"/>
              </w:rPr>
            </w:pPr>
            <w:r w:rsidRPr="00C23570">
              <w:rPr>
                <w:rFonts w:ascii="Arial" w:hAnsi="Arial" w:cs="Arial"/>
                <w:sz w:val="24"/>
                <w:szCs w:val="24"/>
              </w:rPr>
              <w:t>Elizete T. Vissoto</w:t>
            </w:r>
          </w:p>
          <w:p w14:paraId="2B03F2CA" w14:textId="77777777" w:rsidR="00C23570" w:rsidRPr="00C23570" w:rsidRDefault="00C23570" w:rsidP="00D3707E">
            <w:pPr>
              <w:rPr>
                <w:rFonts w:ascii="Arial" w:hAnsi="Arial" w:cs="Arial"/>
                <w:sz w:val="24"/>
                <w:szCs w:val="24"/>
              </w:rPr>
            </w:pPr>
            <w:r w:rsidRPr="00C23570">
              <w:rPr>
                <w:rFonts w:ascii="Arial" w:hAnsi="Arial" w:cs="Arial"/>
                <w:sz w:val="24"/>
                <w:szCs w:val="24"/>
              </w:rPr>
              <w:t>CPF- 526.149.139-87</w:t>
            </w:r>
          </w:p>
        </w:tc>
        <w:tc>
          <w:tcPr>
            <w:tcW w:w="5155" w:type="dxa"/>
          </w:tcPr>
          <w:p w14:paraId="5185EB1A" w14:textId="2E9D2B99" w:rsidR="00C23570" w:rsidRPr="00C23570" w:rsidRDefault="003860C3" w:rsidP="00D3707E">
            <w:pPr>
              <w:rPr>
                <w:rFonts w:ascii="Arial" w:hAnsi="Arial" w:cs="Arial"/>
                <w:sz w:val="24"/>
                <w:szCs w:val="24"/>
              </w:rPr>
            </w:pPr>
            <w:r>
              <w:rPr>
                <w:rFonts w:ascii="Arial" w:hAnsi="Arial" w:cs="Arial"/>
                <w:sz w:val="24"/>
                <w:szCs w:val="24"/>
              </w:rPr>
              <w:t>Fernanda S. Sganderla</w:t>
            </w:r>
          </w:p>
          <w:p w14:paraId="1999155F" w14:textId="79961F66" w:rsidR="00C23570" w:rsidRPr="00C23570" w:rsidRDefault="00C23570" w:rsidP="00D3707E">
            <w:pPr>
              <w:rPr>
                <w:rFonts w:ascii="Arial" w:hAnsi="Arial" w:cs="Arial"/>
                <w:sz w:val="24"/>
                <w:szCs w:val="24"/>
              </w:rPr>
            </w:pPr>
            <w:r w:rsidRPr="00C23570">
              <w:rPr>
                <w:rFonts w:ascii="Arial" w:hAnsi="Arial" w:cs="Arial"/>
                <w:sz w:val="24"/>
                <w:szCs w:val="24"/>
              </w:rPr>
              <w:t xml:space="preserve">CPF – </w:t>
            </w:r>
            <w:r w:rsidR="003860C3">
              <w:rPr>
                <w:rFonts w:ascii="Arial" w:hAnsi="Arial" w:cs="Arial"/>
                <w:sz w:val="24"/>
                <w:szCs w:val="24"/>
              </w:rPr>
              <w:t>034.191.239-57</w:t>
            </w:r>
          </w:p>
          <w:p w14:paraId="20D59795" w14:textId="77777777" w:rsidR="00C23570" w:rsidRPr="00C23570" w:rsidRDefault="00C23570" w:rsidP="00D3707E">
            <w:pPr>
              <w:jc w:val="center"/>
              <w:rPr>
                <w:rFonts w:ascii="Arial" w:hAnsi="Arial" w:cs="Arial"/>
                <w:sz w:val="24"/>
                <w:szCs w:val="24"/>
              </w:rPr>
            </w:pPr>
          </w:p>
        </w:tc>
      </w:tr>
      <w:tr w:rsidR="00C23570" w:rsidRPr="00C23570" w14:paraId="796F80B8" w14:textId="77777777" w:rsidTr="00031C36">
        <w:tc>
          <w:tcPr>
            <w:tcW w:w="4889" w:type="dxa"/>
          </w:tcPr>
          <w:p w14:paraId="0F3F96AD" w14:textId="77777777" w:rsidR="00C23570" w:rsidRDefault="00C23570" w:rsidP="00D3707E">
            <w:pPr>
              <w:rPr>
                <w:rFonts w:ascii="Arial" w:hAnsi="Arial" w:cs="Arial"/>
                <w:sz w:val="24"/>
                <w:szCs w:val="24"/>
              </w:rPr>
            </w:pPr>
          </w:p>
          <w:p w14:paraId="4F8592E5" w14:textId="77777777" w:rsidR="003860C3" w:rsidRPr="00C23570" w:rsidRDefault="003860C3" w:rsidP="00D3707E">
            <w:pPr>
              <w:rPr>
                <w:rFonts w:ascii="Arial" w:hAnsi="Arial" w:cs="Arial"/>
                <w:sz w:val="24"/>
                <w:szCs w:val="24"/>
              </w:rPr>
            </w:pPr>
          </w:p>
        </w:tc>
        <w:tc>
          <w:tcPr>
            <w:tcW w:w="5155" w:type="dxa"/>
          </w:tcPr>
          <w:p w14:paraId="52614A62" w14:textId="77777777" w:rsidR="00C23570" w:rsidRPr="00C23570" w:rsidRDefault="00C23570" w:rsidP="00D3707E">
            <w:pPr>
              <w:rPr>
                <w:rFonts w:ascii="Arial" w:hAnsi="Arial" w:cs="Arial"/>
                <w:sz w:val="24"/>
                <w:szCs w:val="24"/>
              </w:rPr>
            </w:pPr>
          </w:p>
        </w:tc>
      </w:tr>
    </w:tbl>
    <w:p w14:paraId="250ECEB2" w14:textId="302769AE" w:rsidR="00C23570" w:rsidRPr="00C23570" w:rsidRDefault="00C23570" w:rsidP="00D3707E">
      <w:pPr>
        <w:jc w:val="both"/>
        <w:rPr>
          <w:rFonts w:ascii="Arial" w:hAnsi="Arial" w:cs="Arial"/>
          <w:sz w:val="24"/>
          <w:szCs w:val="24"/>
        </w:rPr>
      </w:pPr>
      <w:r w:rsidRPr="00C23570">
        <w:rPr>
          <w:rFonts w:ascii="Arial" w:hAnsi="Arial" w:cs="Arial"/>
          <w:sz w:val="24"/>
          <w:szCs w:val="24"/>
        </w:rPr>
        <w:tab/>
      </w:r>
    </w:p>
    <w:p w14:paraId="441C5622" w14:textId="77777777" w:rsidR="00C23570" w:rsidRPr="00C23570" w:rsidRDefault="00C23570" w:rsidP="00D3707E">
      <w:pPr>
        <w:jc w:val="both"/>
        <w:rPr>
          <w:rFonts w:ascii="Arial" w:hAnsi="Arial" w:cs="Arial"/>
          <w:sz w:val="24"/>
          <w:szCs w:val="24"/>
        </w:rPr>
      </w:pPr>
    </w:p>
    <w:p w14:paraId="0E213D88" w14:textId="77777777" w:rsidR="00C23570" w:rsidRPr="00C23570" w:rsidRDefault="00C23570" w:rsidP="00D3707E">
      <w:pPr>
        <w:jc w:val="center"/>
        <w:rPr>
          <w:rFonts w:ascii="Arial" w:hAnsi="Arial" w:cs="Arial"/>
          <w:sz w:val="24"/>
          <w:szCs w:val="24"/>
        </w:rPr>
      </w:pPr>
      <w:r w:rsidRPr="00C23570">
        <w:rPr>
          <w:rFonts w:ascii="Arial" w:hAnsi="Arial" w:cs="Arial"/>
          <w:sz w:val="24"/>
          <w:szCs w:val="24"/>
        </w:rPr>
        <w:t xml:space="preserve">Pablo Souza           </w:t>
      </w:r>
    </w:p>
    <w:p w14:paraId="2C424274" w14:textId="77777777" w:rsidR="00C23570" w:rsidRPr="00C23570" w:rsidRDefault="00C23570" w:rsidP="00D3707E">
      <w:pPr>
        <w:jc w:val="center"/>
        <w:rPr>
          <w:rFonts w:ascii="Arial" w:hAnsi="Arial" w:cs="Arial"/>
          <w:sz w:val="24"/>
          <w:szCs w:val="24"/>
        </w:rPr>
      </w:pPr>
      <w:r w:rsidRPr="00C23570">
        <w:rPr>
          <w:rFonts w:ascii="Arial" w:hAnsi="Arial" w:cs="Arial"/>
          <w:sz w:val="24"/>
          <w:szCs w:val="24"/>
        </w:rPr>
        <w:t>Procurador Geral do Município de Palma Sola - SC</w:t>
      </w:r>
    </w:p>
    <w:p w14:paraId="59EC38A6" w14:textId="730DFAD2" w:rsidR="009E3B74" w:rsidRPr="00C23570" w:rsidRDefault="00C23570" w:rsidP="00A26E14">
      <w:pPr>
        <w:jc w:val="center"/>
        <w:rPr>
          <w:rFonts w:ascii="Arial" w:hAnsi="Arial" w:cs="Arial"/>
          <w:b/>
          <w:color w:val="000000" w:themeColor="text1"/>
          <w:sz w:val="24"/>
          <w:szCs w:val="24"/>
        </w:rPr>
      </w:pPr>
      <w:r w:rsidRPr="00C23570">
        <w:rPr>
          <w:rFonts w:ascii="Arial" w:hAnsi="Arial" w:cs="Arial"/>
          <w:sz w:val="24"/>
          <w:szCs w:val="24"/>
        </w:rPr>
        <w:t>OAB/RS -81174</w:t>
      </w:r>
    </w:p>
    <w:sectPr w:rsidR="009E3B74" w:rsidRPr="00C23570" w:rsidSect="00CF3601">
      <w:headerReference w:type="default" r:id="rId8"/>
      <w:footerReference w:type="default" r:id="rId9"/>
      <w:pgSz w:w="12240" w:h="15840"/>
      <w:pgMar w:top="1417" w:right="900" w:bottom="1276"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00A5C" w14:textId="77777777" w:rsidR="00CC1A04" w:rsidRDefault="00CC1A04">
      <w:r>
        <w:separator/>
      </w:r>
    </w:p>
  </w:endnote>
  <w:endnote w:type="continuationSeparator" w:id="0">
    <w:p w14:paraId="1EC3BB3D" w14:textId="77777777" w:rsidR="00CC1A04" w:rsidRDefault="00CC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01EE" w14:textId="252630F1" w:rsidR="00BC1F70" w:rsidRDefault="0085408C">
    <w:pPr>
      <w:pStyle w:val="Rodap"/>
      <w:jc w:val="right"/>
    </w:pPr>
    <w:r>
      <w:fldChar w:fldCharType="begin"/>
    </w:r>
    <w:r>
      <w:instrText>PAGE   \* MERGEFORMAT</w:instrText>
    </w:r>
    <w:r>
      <w:fldChar w:fldCharType="separate"/>
    </w:r>
    <w:r w:rsidR="00CE438F">
      <w:rPr>
        <w:noProof/>
      </w:rPr>
      <w:t>1</w:t>
    </w:r>
    <w:r>
      <w:rPr>
        <w:noProof/>
      </w:rPr>
      <w:fldChar w:fldCharType="end"/>
    </w:r>
  </w:p>
  <w:p w14:paraId="0F5F074B" w14:textId="77777777" w:rsidR="00BC1F70" w:rsidRDefault="00BC1F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060BE" w14:textId="77777777" w:rsidR="00CC1A04" w:rsidRDefault="00CC1A04">
      <w:r>
        <w:separator/>
      </w:r>
    </w:p>
  </w:footnote>
  <w:footnote w:type="continuationSeparator" w:id="0">
    <w:p w14:paraId="4AF47D64" w14:textId="77777777" w:rsidR="00CC1A04" w:rsidRDefault="00CC1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0B5E" w14:textId="2F5E4E4C" w:rsidR="00BC1F70" w:rsidRDefault="00BC4EED">
    <w:pPr>
      <w:pStyle w:val="Cabealho"/>
    </w:pPr>
    <w:r>
      <w:rPr>
        <w:noProof/>
      </w:rPr>
      <mc:AlternateContent>
        <mc:Choice Requires="wps">
          <w:drawing>
            <wp:anchor distT="0" distB="0" distL="114300" distR="114300" simplePos="0" relativeHeight="251657728" behindDoc="0" locked="0" layoutInCell="0" allowOverlap="1" wp14:anchorId="763274AF" wp14:editId="5518B180">
              <wp:simplePos x="0" y="0"/>
              <wp:positionH relativeFrom="column">
                <wp:posOffset>1297305</wp:posOffset>
              </wp:positionH>
              <wp:positionV relativeFrom="paragraph">
                <wp:posOffset>47625</wp:posOffset>
              </wp:positionV>
              <wp:extent cx="3931920" cy="7334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4F6A6" w14:textId="77777777" w:rsidR="00BC1F70" w:rsidRPr="00BB56B9" w:rsidRDefault="00BC1F70" w:rsidP="00430289">
                          <w:pPr>
                            <w:pStyle w:val="Ttulo1"/>
                            <w:rPr>
                              <w:rFonts w:cs="Arial"/>
                            </w:rPr>
                          </w:pPr>
                          <w:r w:rsidRPr="00BB56B9">
                            <w:rPr>
                              <w:rFonts w:cs="Arial"/>
                            </w:rPr>
                            <w:t>Estado de Santa Catarina</w:t>
                          </w:r>
                        </w:p>
                        <w:p w14:paraId="6F871E23" w14:textId="77777777" w:rsidR="00BC1F70" w:rsidRPr="00BB56B9" w:rsidRDefault="00BC1F70" w:rsidP="00430289">
                          <w:pPr>
                            <w:rPr>
                              <w:rFonts w:ascii="Arial" w:hAnsi="Arial" w:cs="Arial"/>
                              <w:b/>
                              <w:color w:val="000080"/>
                              <w:sz w:val="28"/>
                            </w:rPr>
                          </w:pPr>
                          <w:r w:rsidRPr="00BB56B9">
                            <w:rPr>
                              <w:rFonts w:ascii="Arial" w:hAnsi="Arial" w:cs="Arial"/>
                              <w:b/>
                              <w:color w:val="000080"/>
                              <w:sz w:val="28"/>
                            </w:rPr>
                            <w:t>Prefeitura Municipal de Palma Sola</w:t>
                          </w:r>
                          <w:r w:rsidRPr="00BB56B9">
                            <w:rPr>
                              <w:rFonts w:ascii="Arial" w:hAnsi="Arial" w:cs="Arial"/>
                              <w:b/>
                              <w:color w:val="000080"/>
                              <w:sz w:val="2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274AF" id="_x0000_t202" coordsize="21600,21600" o:spt="202" path="m,l,21600r21600,l21600,xe">
              <v:stroke joinstyle="miter"/>
              <v:path gradientshapeok="t" o:connecttype="rect"/>
            </v:shapetype>
            <v:shape id="Text Box 1" o:spid="_x0000_s1026" type="#_x0000_t202" style="position:absolute;margin-left:102.15pt;margin-top:3.75pt;width:309.6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6KggIAAA8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" o:allowincell="f" stroked="f">
              <v:textbox>
                <w:txbxContent>
                  <w:p w14:paraId="6D54F6A6" w14:textId="77777777" w:rsidR="00BC1F70" w:rsidRPr="00BB56B9" w:rsidRDefault="00BC1F70" w:rsidP="00430289">
                    <w:pPr>
                      <w:pStyle w:val="Ttulo1"/>
                      <w:rPr>
                        <w:rFonts w:cs="Arial"/>
                      </w:rPr>
                    </w:pPr>
                    <w:r w:rsidRPr="00BB56B9">
                      <w:rPr>
                        <w:rFonts w:cs="Arial"/>
                      </w:rPr>
                      <w:t>Estado de Santa Catarina</w:t>
                    </w:r>
                  </w:p>
                  <w:p w14:paraId="6F871E23" w14:textId="77777777" w:rsidR="00BC1F70" w:rsidRPr="00BB56B9" w:rsidRDefault="00BC1F70" w:rsidP="00430289">
                    <w:pPr>
                      <w:rPr>
                        <w:rFonts w:ascii="Arial" w:hAnsi="Arial" w:cs="Arial"/>
                        <w:b/>
                        <w:color w:val="000080"/>
                        <w:sz w:val="28"/>
                      </w:rPr>
                    </w:pPr>
                    <w:r w:rsidRPr="00BB56B9">
                      <w:rPr>
                        <w:rFonts w:ascii="Arial" w:hAnsi="Arial" w:cs="Arial"/>
                        <w:b/>
                        <w:color w:val="000080"/>
                        <w:sz w:val="28"/>
                      </w:rPr>
                      <w:t>Prefeitura Municipal de Palma Sola</w:t>
                    </w:r>
                    <w:r w:rsidRPr="00BB56B9">
                      <w:rPr>
                        <w:rFonts w:ascii="Arial" w:hAnsi="Arial" w:cs="Arial"/>
                        <w:b/>
                        <w:color w:val="000080"/>
                        <w:sz w:val="28"/>
                      </w:rPr>
                      <w:br/>
                    </w:r>
                  </w:p>
                </w:txbxContent>
              </v:textbox>
            </v:shape>
          </w:pict>
        </mc:Fallback>
      </mc:AlternateContent>
    </w:r>
    <w:r w:rsidR="00BC1F70">
      <w:rPr>
        <w:noProof/>
      </w:rPr>
      <w:drawing>
        <wp:inline distT="0" distB="0" distL="0" distR="0" wp14:anchorId="08B36220" wp14:editId="64C82589">
          <wp:extent cx="895350" cy="809625"/>
          <wp:effectExtent l="0" t="0" r="0" b="0"/>
          <wp:docPr id="1" name="Imagem 1" descr="P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 BRASÃO"/>
                  <pic:cNvPicPr>
                    <a:picLocks noChangeAspect="1" noChangeArrowheads="1"/>
                  </pic:cNvPicPr>
                </pic:nvPicPr>
                <pic:blipFill>
                  <a:blip r:embed="rId1">
                    <a:lum contrast="30000"/>
                    <a:extLst>
                      <a:ext uri="{28A0092B-C50C-407E-A947-70E740481C1C}">
                        <a14:useLocalDpi xmlns:a14="http://schemas.microsoft.com/office/drawing/2010/main" val="0"/>
                      </a:ext>
                    </a:extLst>
                  </a:blip>
                  <a:srcRect/>
                  <a:stretch>
                    <a:fillRect/>
                  </a:stretch>
                </pic:blipFill>
                <pic:spPr bwMode="auto">
                  <a:xfrm>
                    <a:off x="0" y="0"/>
                    <a:ext cx="89535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A83D0B"/>
    <w:multiLevelType w:val="singleLevel"/>
    <w:tmpl w:val="6A26D156"/>
    <w:lvl w:ilvl="0">
      <w:start w:val="1"/>
      <w:numFmt w:val="upperRoman"/>
      <w:lvlText w:val="%1."/>
      <w:lvlJc w:val="left"/>
      <w:pPr>
        <w:ind w:left="360" w:hanging="360"/>
      </w:pPr>
      <w:rPr>
        <w:rFonts w:hint="default"/>
        <w:b w:val="0"/>
      </w:rPr>
    </w:lvl>
  </w:abstractNum>
  <w:abstractNum w:abstractNumId="2">
    <w:nsid w:val="06504891"/>
    <w:multiLevelType w:val="singleLevel"/>
    <w:tmpl w:val="95CE6302"/>
    <w:lvl w:ilvl="0">
      <w:start w:val="1"/>
      <w:numFmt w:val="upperRoman"/>
      <w:lvlText w:val="%1."/>
      <w:lvlJc w:val="left"/>
      <w:pPr>
        <w:ind w:left="360" w:hanging="360"/>
      </w:pPr>
      <w:rPr>
        <w:rFonts w:hint="default"/>
      </w:rPr>
    </w:lvl>
  </w:abstractNum>
  <w:abstractNum w:abstractNumId="3">
    <w:nsid w:val="1B81695B"/>
    <w:multiLevelType w:val="hybridMultilevel"/>
    <w:tmpl w:val="2B16667E"/>
    <w:lvl w:ilvl="0" w:tplc="672A560C">
      <w:start w:val="13"/>
      <w:numFmt w:val="decimal"/>
      <w:lvlText w:val="%1."/>
      <w:lvlJc w:val="left"/>
      <w:pPr>
        <w:ind w:left="2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AAE9F5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4800FE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0AEA62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DECCBF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770B3E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E363D5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CDA264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F66023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nsid w:val="267500FC"/>
    <w:multiLevelType w:val="hybridMultilevel"/>
    <w:tmpl w:val="C284C97E"/>
    <w:lvl w:ilvl="0" w:tplc="7D00D656">
      <w:start w:val="1"/>
      <w:numFmt w:val="decimal"/>
      <w:lvlText w:val="%1."/>
      <w:lvlJc w:val="left"/>
      <w:pPr>
        <w:ind w:left="2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53CB53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D52D6E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CB2391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1042A8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5E277A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B6000C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7F649B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BB8C5B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nsid w:val="35251931"/>
    <w:multiLevelType w:val="hybridMultilevel"/>
    <w:tmpl w:val="3CB8CB10"/>
    <w:lvl w:ilvl="0" w:tplc="BB62244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4A793603"/>
    <w:multiLevelType w:val="singleLevel"/>
    <w:tmpl w:val="95CE6302"/>
    <w:lvl w:ilvl="0">
      <w:start w:val="1"/>
      <w:numFmt w:val="upperRoman"/>
      <w:lvlText w:val="%1."/>
      <w:lvlJc w:val="left"/>
      <w:pPr>
        <w:ind w:left="360" w:hanging="360"/>
      </w:pPr>
      <w:rPr>
        <w:rFonts w:hint="default"/>
      </w:rPr>
    </w:lvl>
  </w:abstractNum>
  <w:abstractNum w:abstractNumId="7">
    <w:nsid w:val="6FE14E2C"/>
    <w:multiLevelType w:val="singleLevel"/>
    <w:tmpl w:val="95CE6302"/>
    <w:lvl w:ilvl="0">
      <w:start w:val="1"/>
      <w:numFmt w:val="upperRoman"/>
      <w:lvlText w:val="%1."/>
      <w:lvlJc w:val="left"/>
      <w:pPr>
        <w:ind w:left="360" w:hanging="360"/>
      </w:pPr>
      <w:rPr>
        <w:rFonts w:hint="default"/>
      </w:rPr>
    </w:lvl>
  </w:abstractNum>
  <w:abstractNum w:abstractNumId="8">
    <w:nsid w:val="775D04FB"/>
    <w:multiLevelType w:val="hybridMultilevel"/>
    <w:tmpl w:val="9A60C30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7BBD4332"/>
    <w:multiLevelType w:val="hybridMultilevel"/>
    <w:tmpl w:val="047418A4"/>
    <w:lvl w:ilvl="0" w:tplc="69CAECEE">
      <w:start w:val="1"/>
      <w:numFmt w:val="decimal"/>
      <w:lvlText w:val="%1."/>
      <w:lvlJc w:val="left"/>
      <w:pPr>
        <w:ind w:left="350" w:hanging="36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num w:numId="1">
    <w:abstractNumId w:val="4"/>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8"/>
  </w:num>
  <w:num w:numId="7">
    <w:abstractNumId w:val="7"/>
  </w:num>
  <w:num w:numId="8">
    <w:abstractNumId w:val="6"/>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C2"/>
    <w:rsid w:val="00004F2F"/>
    <w:rsid w:val="000122FB"/>
    <w:rsid w:val="00031C36"/>
    <w:rsid w:val="00035BD9"/>
    <w:rsid w:val="0004305D"/>
    <w:rsid w:val="000465D5"/>
    <w:rsid w:val="000475C1"/>
    <w:rsid w:val="00047E03"/>
    <w:rsid w:val="00050E21"/>
    <w:rsid w:val="000510EF"/>
    <w:rsid w:val="00051320"/>
    <w:rsid w:val="00052211"/>
    <w:rsid w:val="00064F6E"/>
    <w:rsid w:val="00067487"/>
    <w:rsid w:val="000702AE"/>
    <w:rsid w:val="0007047B"/>
    <w:rsid w:val="00070CFE"/>
    <w:rsid w:val="00071D37"/>
    <w:rsid w:val="000912BE"/>
    <w:rsid w:val="00092809"/>
    <w:rsid w:val="00094BED"/>
    <w:rsid w:val="000A0891"/>
    <w:rsid w:val="000A1B86"/>
    <w:rsid w:val="000A3229"/>
    <w:rsid w:val="000B0885"/>
    <w:rsid w:val="000C4318"/>
    <w:rsid w:val="000C4A61"/>
    <w:rsid w:val="000C4A6F"/>
    <w:rsid w:val="000D5033"/>
    <w:rsid w:val="000E24C6"/>
    <w:rsid w:val="000F6472"/>
    <w:rsid w:val="000F76EE"/>
    <w:rsid w:val="001129C5"/>
    <w:rsid w:val="00126BA7"/>
    <w:rsid w:val="0013699D"/>
    <w:rsid w:val="001375E3"/>
    <w:rsid w:val="001470F8"/>
    <w:rsid w:val="00154F98"/>
    <w:rsid w:val="00161278"/>
    <w:rsid w:val="00166469"/>
    <w:rsid w:val="001A1B34"/>
    <w:rsid w:val="001B24D5"/>
    <w:rsid w:val="001C250E"/>
    <w:rsid w:val="001C67DA"/>
    <w:rsid w:val="001D73CE"/>
    <w:rsid w:val="001E0B52"/>
    <w:rsid w:val="001F7438"/>
    <w:rsid w:val="001F781E"/>
    <w:rsid w:val="002127DF"/>
    <w:rsid w:val="00246D9D"/>
    <w:rsid w:val="0025044F"/>
    <w:rsid w:val="00251B39"/>
    <w:rsid w:val="00255502"/>
    <w:rsid w:val="0026137D"/>
    <w:rsid w:val="00266708"/>
    <w:rsid w:val="00276572"/>
    <w:rsid w:val="0027695E"/>
    <w:rsid w:val="00283030"/>
    <w:rsid w:val="00293F64"/>
    <w:rsid w:val="002960FB"/>
    <w:rsid w:val="002971FE"/>
    <w:rsid w:val="002B3989"/>
    <w:rsid w:val="002C7669"/>
    <w:rsid w:val="002D51BB"/>
    <w:rsid w:val="002E510A"/>
    <w:rsid w:val="002E519D"/>
    <w:rsid w:val="002E74B8"/>
    <w:rsid w:val="002F282E"/>
    <w:rsid w:val="002F56EA"/>
    <w:rsid w:val="003111DA"/>
    <w:rsid w:val="00314A65"/>
    <w:rsid w:val="003240E6"/>
    <w:rsid w:val="00332F54"/>
    <w:rsid w:val="0034352E"/>
    <w:rsid w:val="00344EAC"/>
    <w:rsid w:val="00355272"/>
    <w:rsid w:val="00360ACA"/>
    <w:rsid w:val="00367D0D"/>
    <w:rsid w:val="00380DA4"/>
    <w:rsid w:val="003860C3"/>
    <w:rsid w:val="00397EE9"/>
    <w:rsid w:val="003B2490"/>
    <w:rsid w:val="003B34E9"/>
    <w:rsid w:val="003D0367"/>
    <w:rsid w:val="003D1344"/>
    <w:rsid w:val="003D54B2"/>
    <w:rsid w:val="003F111E"/>
    <w:rsid w:val="00422E9F"/>
    <w:rsid w:val="00422FAF"/>
    <w:rsid w:val="004242FB"/>
    <w:rsid w:val="00426DAE"/>
    <w:rsid w:val="00426F07"/>
    <w:rsid w:val="00430289"/>
    <w:rsid w:val="00445650"/>
    <w:rsid w:val="00447186"/>
    <w:rsid w:val="00447583"/>
    <w:rsid w:val="004500D2"/>
    <w:rsid w:val="004558D4"/>
    <w:rsid w:val="00465F51"/>
    <w:rsid w:val="00492BF9"/>
    <w:rsid w:val="00492E17"/>
    <w:rsid w:val="00494187"/>
    <w:rsid w:val="004A339B"/>
    <w:rsid w:val="004A425F"/>
    <w:rsid w:val="004B0CE1"/>
    <w:rsid w:val="004B1261"/>
    <w:rsid w:val="004C6507"/>
    <w:rsid w:val="004F28FD"/>
    <w:rsid w:val="004F3220"/>
    <w:rsid w:val="004F5420"/>
    <w:rsid w:val="004F6A5C"/>
    <w:rsid w:val="004F797E"/>
    <w:rsid w:val="005036F3"/>
    <w:rsid w:val="00515836"/>
    <w:rsid w:val="00524072"/>
    <w:rsid w:val="00533337"/>
    <w:rsid w:val="00535D6A"/>
    <w:rsid w:val="005422C4"/>
    <w:rsid w:val="0054255E"/>
    <w:rsid w:val="00556847"/>
    <w:rsid w:val="00557208"/>
    <w:rsid w:val="00563A6A"/>
    <w:rsid w:val="00564041"/>
    <w:rsid w:val="00566DD8"/>
    <w:rsid w:val="005671DD"/>
    <w:rsid w:val="00570AC0"/>
    <w:rsid w:val="00570CCF"/>
    <w:rsid w:val="00594F32"/>
    <w:rsid w:val="00594FA3"/>
    <w:rsid w:val="00595778"/>
    <w:rsid w:val="005A0A46"/>
    <w:rsid w:val="005A1B1F"/>
    <w:rsid w:val="005A48F4"/>
    <w:rsid w:val="005B57A0"/>
    <w:rsid w:val="005B6C09"/>
    <w:rsid w:val="005D0EEE"/>
    <w:rsid w:val="005E327E"/>
    <w:rsid w:val="005E7A72"/>
    <w:rsid w:val="005F03F8"/>
    <w:rsid w:val="005F12BA"/>
    <w:rsid w:val="005F5A87"/>
    <w:rsid w:val="006013A6"/>
    <w:rsid w:val="0062508C"/>
    <w:rsid w:val="00635FE6"/>
    <w:rsid w:val="00640720"/>
    <w:rsid w:val="0064386B"/>
    <w:rsid w:val="00643F5D"/>
    <w:rsid w:val="00657AA9"/>
    <w:rsid w:val="00661C48"/>
    <w:rsid w:val="00674023"/>
    <w:rsid w:val="00697483"/>
    <w:rsid w:val="006B786B"/>
    <w:rsid w:val="006C3D94"/>
    <w:rsid w:val="006D1063"/>
    <w:rsid w:val="006D4C47"/>
    <w:rsid w:val="006E4034"/>
    <w:rsid w:val="006E48BC"/>
    <w:rsid w:val="006E6B9A"/>
    <w:rsid w:val="006F53BA"/>
    <w:rsid w:val="0070478B"/>
    <w:rsid w:val="00704DEC"/>
    <w:rsid w:val="0071712F"/>
    <w:rsid w:val="007205DA"/>
    <w:rsid w:val="00737BE9"/>
    <w:rsid w:val="007446E8"/>
    <w:rsid w:val="00747541"/>
    <w:rsid w:val="00756570"/>
    <w:rsid w:val="00773F80"/>
    <w:rsid w:val="007773F0"/>
    <w:rsid w:val="00786071"/>
    <w:rsid w:val="007937F1"/>
    <w:rsid w:val="007A1C04"/>
    <w:rsid w:val="007A59C9"/>
    <w:rsid w:val="007A6F14"/>
    <w:rsid w:val="007D2225"/>
    <w:rsid w:val="007E3C8A"/>
    <w:rsid w:val="007E51E4"/>
    <w:rsid w:val="007F424A"/>
    <w:rsid w:val="00800D8F"/>
    <w:rsid w:val="008112C6"/>
    <w:rsid w:val="00812ACF"/>
    <w:rsid w:val="008148C4"/>
    <w:rsid w:val="00820072"/>
    <w:rsid w:val="00832F36"/>
    <w:rsid w:val="00841C9B"/>
    <w:rsid w:val="00843224"/>
    <w:rsid w:val="0085408C"/>
    <w:rsid w:val="0088646D"/>
    <w:rsid w:val="008A0476"/>
    <w:rsid w:val="008A16AA"/>
    <w:rsid w:val="008D0FAE"/>
    <w:rsid w:val="008D1118"/>
    <w:rsid w:val="008F5386"/>
    <w:rsid w:val="008F7CFB"/>
    <w:rsid w:val="009005A1"/>
    <w:rsid w:val="0090188C"/>
    <w:rsid w:val="009218CB"/>
    <w:rsid w:val="00933FC5"/>
    <w:rsid w:val="00936220"/>
    <w:rsid w:val="00952217"/>
    <w:rsid w:val="00952AC1"/>
    <w:rsid w:val="00962082"/>
    <w:rsid w:val="0096467F"/>
    <w:rsid w:val="009668DA"/>
    <w:rsid w:val="009712D9"/>
    <w:rsid w:val="00973712"/>
    <w:rsid w:val="00984D52"/>
    <w:rsid w:val="009850C2"/>
    <w:rsid w:val="0099335B"/>
    <w:rsid w:val="009A14B2"/>
    <w:rsid w:val="009A17DC"/>
    <w:rsid w:val="009A7C7C"/>
    <w:rsid w:val="009B4E1F"/>
    <w:rsid w:val="009C21A5"/>
    <w:rsid w:val="009D0C11"/>
    <w:rsid w:val="009D19AE"/>
    <w:rsid w:val="009D1C8D"/>
    <w:rsid w:val="009E0BC1"/>
    <w:rsid w:val="009E31D3"/>
    <w:rsid w:val="009E3B74"/>
    <w:rsid w:val="009E62CA"/>
    <w:rsid w:val="009E7464"/>
    <w:rsid w:val="009F6BC1"/>
    <w:rsid w:val="00A2499A"/>
    <w:rsid w:val="00A26E14"/>
    <w:rsid w:val="00A33AEB"/>
    <w:rsid w:val="00A46656"/>
    <w:rsid w:val="00A5011E"/>
    <w:rsid w:val="00A62DB6"/>
    <w:rsid w:val="00A64EC2"/>
    <w:rsid w:val="00A65EE6"/>
    <w:rsid w:val="00A7270F"/>
    <w:rsid w:val="00A74C1F"/>
    <w:rsid w:val="00A918A5"/>
    <w:rsid w:val="00AA4A24"/>
    <w:rsid w:val="00AA57F4"/>
    <w:rsid w:val="00AB231B"/>
    <w:rsid w:val="00AB515F"/>
    <w:rsid w:val="00AB6F24"/>
    <w:rsid w:val="00AC13EA"/>
    <w:rsid w:val="00AC4765"/>
    <w:rsid w:val="00AF499F"/>
    <w:rsid w:val="00AF502B"/>
    <w:rsid w:val="00AF607D"/>
    <w:rsid w:val="00AF6EB6"/>
    <w:rsid w:val="00B11EF8"/>
    <w:rsid w:val="00B134C3"/>
    <w:rsid w:val="00B15024"/>
    <w:rsid w:val="00B154DD"/>
    <w:rsid w:val="00B37BFE"/>
    <w:rsid w:val="00B50F94"/>
    <w:rsid w:val="00B62979"/>
    <w:rsid w:val="00B6398C"/>
    <w:rsid w:val="00B735E5"/>
    <w:rsid w:val="00B76F98"/>
    <w:rsid w:val="00B8499E"/>
    <w:rsid w:val="00B86868"/>
    <w:rsid w:val="00B91F74"/>
    <w:rsid w:val="00BB56B9"/>
    <w:rsid w:val="00BB6939"/>
    <w:rsid w:val="00BB6FF4"/>
    <w:rsid w:val="00BC1F70"/>
    <w:rsid w:val="00BC4EED"/>
    <w:rsid w:val="00BD2B31"/>
    <w:rsid w:val="00BD5BB9"/>
    <w:rsid w:val="00BE6614"/>
    <w:rsid w:val="00C04C31"/>
    <w:rsid w:val="00C20760"/>
    <w:rsid w:val="00C23570"/>
    <w:rsid w:val="00C2405E"/>
    <w:rsid w:val="00C27B8D"/>
    <w:rsid w:val="00C30C9D"/>
    <w:rsid w:val="00C31A33"/>
    <w:rsid w:val="00C32E68"/>
    <w:rsid w:val="00C416F2"/>
    <w:rsid w:val="00C42041"/>
    <w:rsid w:val="00C421EA"/>
    <w:rsid w:val="00C42A90"/>
    <w:rsid w:val="00C505E0"/>
    <w:rsid w:val="00C52979"/>
    <w:rsid w:val="00C540C6"/>
    <w:rsid w:val="00C65330"/>
    <w:rsid w:val="00C714E2"/>
    <w:rsid w:val="00C738C2"/>
    <w:rsid w:val="00C83888"/>
    <w:rsid w:val="00C83973"/>
    <w:rsid w:val="00C8598D"/>
    <w:rsid w:val="00C95010"/>
    <w:rsid w:val="00C9586E"/>
    <w:rsid w:val="00C96377"/>
    <w:rsid w:val="00CA1CCA"/>
    <w:rsid w:val="00CA4D27"/>
    <w:rsid w:val="00CA6F7A"/>
    <w:rsid w:val="00CC1A04"/>
    <w:rsid w:val="00CC5FCB"/>
    <w:rsid w:val="00CE36F4"/>
    <w:rsid w:val="00CE41ED"/>
    <w:rsid w:val="00CE438F"/>
    <w:rsid w:val="00CE6D5A"/>
    <w:rsid w:val="00CF0AE5"/>
    <w:rsid w:val="00CF1850"/>
    <w:rsid w:val="00CF27C0"/>
    <w:rsid w:val="00CF3601"/>
    <w:rsid w:val="00CF644A"/>
    <w:rsid w:val="00D12BA0"/>
    <w:rsid w:val="00D20BB3"/>
    <w:rsid w:val="00D21ED6"/>
    <w:rsid w:val="00D3389B"/>
    <w:rsid w:val="00D355E8"/>
    <w:rsid w:val="00D3707E"/>
    <w:rsid w:val="00D40468"/>
    <w:rsid w:val="00D42E6D"/>
    <w:rsid w:val="00D430E1"/>
    <w:rsid w:val="00D434BE"/>
    <w:rsid w:val="00D43724"/>
    <w:rsid w:val="00D50FBB"/>
    <w:rsid w:val="00D550E1"/>
    <w:rsid w:val="00D82F7A"/>
    <w:rsid w:val="00D87C03"/>
    <w:rsid w:val="00DA0F2F"/>
    <w:rsid w:val="00DA17FC"/>
    <w:rsid w:val="00DA3659"/>
    <w:rsid w:val="00DA766B"/>
    <w:rsid w:val="00DB5D71"/>
    <w:rsid w:val="00DC1544"/>
    <w:rsid w:val="00DC735E"/>
    <w:rsid w:val="00DC7ADF"/>
    <w:rsid w:val="00DD318E"/>
    <w:rsid w:val="00DD4EB1"/>
    <w:rsid w:val="00DE596E"/>
    <w:rsid w:val="00DE7FA4"/>
    <w:rsid w:val="00DF59CB"/>
    <w:rsid w:val="00E052EC"/>
    <w:rsid w:val="00E1457B"/>
    <w:rsid w:val="00E30604"/>
    <w:rsid w:val="00E366EA"/>
    <w:rsid w:val="00E45213"/>
    <w:rsid w:val="00E51CFA"/>
    <w:rsid w:val="00E54206"/>
    <w:rsid w:val="00E67910"/>
    <w:rsid w:val="00E67EAB"/>
    <w:rsid w:val="00E7169A"/>
    <w:rsid w:val="00E808D2"/>
    <w:rsid w:val="00E8095E"/>
    <w:rsid w:val="00E878EC"/>
    <w:rsid w:val="00E91184"/>
    <w:rsid w:val="00E93F6F"/>
    <w:rsid w:val="00E9652E"/>
    <w:rsid w:val="00EB3222"/>
    <w:rsid w:val="00EB3F28"/>
    <w:rsid w:val="00EB6C5A"/>
    <w:rsid w:val="00EC12AF"/>
    <w:rsid w:val="00EC3CDD"/>
    <w:rsid w:val="00EC7DE5"/>
    <w:rsid w:val="00ED69B0"/>
    <w:rsid w:val="00EE066F"/>
    <w:rsid w:val="00EE471F"/>
    <w:rsid w:val="00EE4C1E"/>
    <w:rsid w:val="00EE7E51"/>
    <w:rsid w:val="00F008AE"/>
    <w:rsid w:val="00F149C1"/>
    <w:rsid w:val="00F2042B"/>
    <w:rsid w:val="00F20AFB"/>
    <w:rsid w:val="00F21451"/>
    <w:rsid w:val="00F322DD"/>
    <w:rsid w:val="00F47CE2"/>
    <w:rsid w:val="00F60DA0"/>
    <w:rsid w:val="00F8040C"/>
    <w:rsid w:val="00F94596"/>
    <w:rsid w:val="00F94CB3"/>
    <w:rsid w:val="00F94F9F"/>
    <w:rsid w:val="00F950BC"/>
    <w:rsid w:val="00FA01A7"/>
    <w:rsid w:val="00FA3D5E"/>
    <w:rsid w:val="00FA51A6"/>
    <w:rsid w:val="00FC42E2"/>
    <w:rsid w:val="00FD31B5"/>
    <w:rsid w:val="00FE6348"/>
    <w:rsid w:val="00FF12D4"/>
    <w:rsid w:val="00FF1AB3"/>
    <w:rsid w:val="00FF4EFF"/>
    <w:rsid w:val="00FF5F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BEF85"/>
  <w15:docId w15:val="{FE26D162-D9D5-481B-B954-5C246B22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C6"/>
  </w:style>
  <w:style w:type="paragraph" w:styleId="Ttulo1">
    <w:name w:val="heading 1"/>
    <w:basedOn w:val="Normal"/>
    <w:next w:val="Normal"/>
    <w:link w:val="Ttulo1Char"/>
    <w:qFormat/>
    <w:rsid w:val="00C540C6"/>
    <w:pPr>
      <w:keepNext/>
      <w:outlineLvl w:val="0"/>
    </w:pPr>
    <w:rPr>
      <w:rFonts w:ascii="Arial" w:hAnsi="Arial"/>
      <w:b/>
      <w:color w:val="000080"/>
      <w:sz w:val="28"/>
    </w:rPr>
  </w:style>
  <w:style w:type="paragraph" w:styleId="Ttulo2">
    <w:name w:val="heading 2"/>
    <w:basedOn w:val="Normal"/>
    <w:next w:val="Normal"/>
    <w:qFormat/>
    <w:rsid w:val="00C540C6"/>
    <w:pPr>
      <w:keepNext/>
      <w:outlineLvl w:val="1"/>
    </w:pPr>
    <w:rPr>
      <w:b/>
      <w:color w:val="000080"/>
    </w:rPr>
  </w:style>
  <w:style w:type="paragraph" w:styleId="Ttulo3">
    <w:name w:val="heading 3"/>
    <w:basedOn w:val="Normal"/>
    <w:next w:val="Normal"/>
    <w:link w:val="Ttulo3Char"/>
    <w:semiHidden/>
    <w:unhideWhenUsed/>
    <w:qFormat/>
    <w:rsid w:val="00D434BE"/>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rsid w:val="00D434BE"/>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F47CE2"/>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540C6"/>
    <w:pPr>
      <w:tabs>
        <w:tab w:val="center" w:pos="4419"/>
        <w:tab w:val="right" w:pos="8838"/>
      </w:tabs>
    </w:pPr>
  </w:style>
  <w:style w:type="paragraph" w:styleId="Rodap">
    <w:name w:val="footer"/>
    <w:basedOn w:val="Normal"/>
    <w:link w:val="RodapChar"/>
    <w:uiPriority w:val="99"/>
    <w:rsid w:val="00C540C6"/>
    <w:pPr>
      <w:tabs>
        <w:tab w:val="center" w:pos="4419"/>
        <w:tab w:val="right" w:pos="8838"/>
      </w:tabs>
    </w:pPr>
  </w:style>
  <w:style w:type="paragraph" w:styleId="TextosemFormatao">
    <w:name w:val="Plain Text"/>
    <w:basedOn w:val="Normal"/>
    <w:link w:val="TextosemFormataoChar"/>
    <w:rsid w:val="00CA1CCA"/>
    <w:pPr>
      <w:autoSpaceDE w:val="0"/>
      <w:autoSpaceDN w:val="0"/>
    </w:pPr>
    <w:rPr>
      <w:rFonts w:ascii="Courier New" w:hAnsi="Courier New"/>
    </w:rPr>
  </w:style>
  <w:style w:type="character" w:customStyle="1" w:styleId="TextosemFormataoChar">
    <w:name w:val="Texto sem Formatação Char"/>
    <w:link w:val="TextosemFormatao"/>
    <w:rsid w:val="00CA1CCA"/>
    <w:rPr>
      <w:rFonts w:ascii="Courier New" w:hAnsi="Courier New"/>
    </w:rPr>
  </w:style>
  <w:style w:type="character" w:customStyle="1" w:styleId="Ttulo1Char">
    <w:name w:val="Título 1 Char"/>
    <w:link w:val="Ttulo1"/>
    <w:rsid w:val="00430289"/>
    <w:rPr>
      <w:rFonts w:ascii="Arial" w:hAnsi="Arial"/>
      <w:b/>
      <w:color w:val="000080"/>
      <w:sz w:val="28"/>
    </w:rPr>
  </w:style>
  <w:style w:type="character" w:customStyle="1" w:styleId="Ttulo3Char">
    <w:name w:val="Título 3 Char"/>
    <w:link w:val="Ttulo3"/>
    <w:semiHidden/>
    <w:rsid w:val="00D434BE"/>
    <w:rPr>
      <w:rFonts w:ascii="Cambria" w:eastAsia="Times New Roman" w:hAnsi="Cambria" w:cs="Times New Roman"/>
      <w:b/>
      <w:bCs/>
      <w:sz w:val="26"/>
      <w:szCs w:val="26"/>
    </w:rPr>
  </w:style>
  <w:style w:type="character" w:customStyle="1" w:styleId="Ttulo4Char">
    <w:name w:val="Título 4 Char"/>
    <w:link w:val="Ttulo4"/>
    <w:rsid w:val="00D434BE"/>
    <w:rPr>
      <w:rFonts w:ascii="Calibri" w:eastAsia="Times New Roman" w:hAnsi="Calibri" w:cs="Times New Roman"/>
      <w:b/>
      <w:bCs/>
      <w:sz w:val="28"/>
      <w:szCs w:val="28"/>
    </w:rPr>
  </w:style>
  <w:style w:type="paragraph" w:styleId="Recuodecorpodetexto">
    <w:name w:val="Body Text Indent"/>
    <w:basedOn w:val="Normal"/>
    <w:link w:val="RecuodecorpodetextoChar"/>
    <w:unhideWhenUsed/>
    <w:rsid w:val="00D434BE"/>
    <w:pPr>
      <w:ind w:firstLine="708"/>
      <w:jc w:val="both"/>
    </w:pPr>
    <w:rPr>
      <w:sz w:val="24"/>
    </w:rPr>
  </w:style>
  <w:style w:type="character" w:customStyle="1" w:styleId="RecuodecorpodetextoChar">
    <w:name w:val="Recuo de corpo de texto Char"/>
    <w:link w:val="Recuodecorpodetexto"/>
    <w:rsid w:val="00D434BE"/>
    <w:rPr>
      <w:sz w:val="24"/>
    </w:rPr>
  </w:style>
  <w:style w:type="paragraph" w:styleId="PargrafodaLista">
    <w:name w:val="List Paragraph"/>
    <w:basedOn w:val="Normal"/>
    <w:uiPriority w:val="34"/>
    <w:qFormat/>
    <w:rsid w:val="008D0FAE"/>
    <w:pPr>
      <w:spacing w:after="200" w:line="276" w:lineRule="auto"/>
      <w:ind w:left="720"/>
      <w:contextualSpacing/>
    </w:pPr>
    <w:rPr>
      <w:rFonts w:ascii="Calibri" w:hAnsi="Calibri"/>
      <w:sz w:val="22"/>
      <w:szCs w:val="22"/>
    </w:rPr>
  </w:style>
  <w:style w:type="character" w:customStyle="1" w:styleId="zatter">
    <w:name w:val="zatter"/>
    <w:rsid w:val="008D0FAE"/>
  </w:style>
  <w:style w:type="character" w:customStyle="1" w:styleId="RodapChar">
    <w:name w:val="Rodapé Char"/>
    <w:link w:val="Rodap"/>
    <w:uiPriority w:val="99"/>
    <w:rsid w:val="00283030"/>
  </w:style>
  <w:style w:type="paragraph" w:styleId="Textodebalo">
    <w:name w:val="Balloon Text"/>
    <w:basedOn w:val="Normal"/>
    <w:link w:val="TextodebaloChar"/>
    <w:rsid w:val="00566DD8"/>
    <w:rPr>
      <w:rFonts w:ascii="Segoe UI" w:hAnsi="Segoe UI" w:cs="Segoe UI"/>
      <w:sz w:val="18"/>
      <w:szCs w:val="18"/>
    </w:rPr>
  </w:style>
  <w:style w:type="character" w:customStyle="1" w:styleId="TextodebaloChar">
    <w:name w:val="Texto de balão Char"/>
    <w:basedOn w:val="Fontepargpadro"/>
    <w:link w:val="Textodebalo"/>
    <w:rsid w:val="00566DD8"/>
    <w:rPr>
      <w:rFonts w:ascii="Segoe UI" w:hAnsi="Segoe UI" w:cs="Segoe UI"/>
      <w:sz w:val="18"/>
      <w:szCs w:val="18"/>
    </w:rPr>
  </w:style>
  <w:style w:type="paragraph" w:customStyle="1" w:styleId="Ttulo10">
    <w:name w:val="Título1"/>
    <w:basedOn w:val="Normal"/>
    <w:next w:val="Corpodetexto"/>
    <w:rsid w:val="007773F0"/>
    <w:pPr>
      <w:suppressAutoHyphens/>
      <w:jc w:val="center"/>
    </w:pPr>
    <w:rPr>
      <w:rFonts w:ascii="Arial" w:hAnsi="Arial" w:cs="Arial"/>
      <w:b/>
      <w:sz w:val="36"/>
      <w:lang w:eastAsia="zh-CN"/>
    </w:rPr>
  </w:style>
  <w:style w:type="table" w:styleId="Tabelacomgrade">
    <w:name w:val="Table Grid"/>
    <w:basedOn w:val="Tabelanormal"/>
    <w:uiPriority w:val="39"/>
    <w:rsid w:val="007773F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73F0"/>
    <w:pPr>
      <w:autoSpaceDE w:val="0"/>
      <w:autoSpaceDN w:val="0"/>
      <w:adjustRightInd w:val="0"/>
    </w:pPr>
    <w:rPr>
      <w:rFonts w:ascii="Cambria" w:eastAsiaTheme="minorHAnsi" w:hAnsi="Cambria" w:cs="Cambria"/>
      <w:color w:val="000000"/>
      <w:sz w:val="24"/>
      <w:szCs w:val="24"/>
      <w:lang w:eastAsia="en-US"/>
    </w:rPr>
  </w:style>
  <w:style w:type="paragraph" w:styleId="Corpodetexto">
    <w:name w:val="Body Text"/>
    <w:basedOn w:val="Normal"/>
    <w:link w:val="CorpodetextoChar"/>
    <w:rsid w:val="007773F0"/>
    <w:pPr>
      <w:spacing w:after="120"/>
    </w:pPr>
  </w:style>
  <w:style w:type="character" w:customStyle="1" w:styleId="CorpodetextoChar">
    <w:name w:val="Corpo de texto Char"/>
    <w:basedOn w:val="Fontepargpadro"/>
    <w:link w:val="Corpodetexto"/>
    <w:rsid w:val="007773F0"/>
  </w:style>
  <w:style w:type="paragraph" w:styleId="NormalWeb">
    <w:name w:val="Normal (Web)"/>
    <w:basedOn w:val="Normal"/>
    <w:uiPriority w:val="99"/>
    <w:unhideWhenUsed/>
    <w:rsid w:val="001375E3"/>
    <w:pPr>
      <w:spacing w:before="100" w:beforeAutospacing="1" w:after="100" w:afterAutospacing="1"/>
    </w:pPr>
    <w:rPr>
      <w:sz w:val="24"/>
      <w:szCs w:val="24"/>
    </w:rPr>
  </w:style>
  <w:style w:type="character" w:styleId="Hyperlink">
    <w:name w:val="Hyperlink"/>
    <w:uiPriority w:val="99"/>
    <w:unhideWhenUsed/>
    <w:rsid w:val="001375E3"/>
    <w:rPr>
      <w:color w:val="0000FF"/>
      <w:u w:val="single"/>
    </w:rPr>
  </w:style>
  <w:style w:type="character" w:styleId="Forte">
    <w:name w:val="Strong"/>
    <w:basedOn w:val="Fontepargpadro"/>
    <w:uiPriority w:val="22"/>
    <w:qFormat/>
    <w:rsid w:val="00533337"/>
    <w:rPr>
      <w:b/>
      <w:bCs/>
    </w:rPr>
  </w:style>
  <w:style w:type="character" w:customStyle="1" w:styleId="Ttulo5Char">
    <w:name w:val="Título 5 Char"/>
    <w:basedOn w:val="Fontepargpadro"/>
    <w:link w:val="Ttulo5"/>
    <w:semiHidden/>
    <w:rsid w:val="00F47CE2"/>
    <w:rPr>
      <w:rFonts w:asciiTheme="majorHAnsi" w:eastAsiaTheme="majorEastAsia" w:hAnsiTheme="majorHAnsi" w:cstheme="majorBidi"/>
      <w:color w:val="2F5496" w:themeColor="accent1" w:themeShade="BF"/>
    </w:rPr>
  </w:style>
  <w:style w:type="character" w:styleId="nfase">
    <w:name w:val="Emphasis"/>
    <w:qFormat/>
    <w:rsid w:val="00A918A5"/>
    <w:rPr>
      <w:i/>
      <w:iCs/>
    </w:rPr>
  </w:style>
  <w:style w:type="character" w:customStyle="1" w:styleId="CabealhoChar">
    <w:name w:val="Cabeçalho Char"/>
    <w:basedOn w:val="Fontepargpadro"/>
    <w:link w:val="Cabealho"/>
    <w:rsid w:val="00A918A5"/>
  </w:style>
  <w:style w:type="paragraph" w:customStyle="1" w:styleId="A160278">
    <w:name w:val="_A160278"/>
    <w:rsid w:val="00A918A5"/>
    <w:pPr>
      <w:widowControl w:val="0"/>
      <w:ind w:left="144" w:firstLine="2016"/>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70965">
      <w:bodyDiv w:val="1"/>
      <w:marLeft w:val="0"/>
      <w:marRight w:val="0"/>
      <w:marTop w:val="0"/>
      <w:marBottom w:val="0"/>
      <w:divBdr>
        <w:top w:val="none" w:sz="0" w:space="0" w:color="auto"/>
        <w:left w:val="none" w:sz="0" w:space="0" w:color="auto"/>
        <w:bottom w:val="none" w:sz="0" w:space="0" w:color="auto"/>
        <w:right w:val="none" w:sz="0" w:space="0" w:color="auto"/>
      </w:divBdr>
    </w:div>
    <w:div w:id="553003192">
      <w:bodyDiv w:val="1"/>
      <w:marLeft w:val="0"/>
      <w:marRight w:val="0"/>
      <w:marTop w:val="0"/>
      <w:marBottom w:val="0"/>
      <w:divBdr>
        <w:top w:val="none" w:sz="0" w:space="0" w:color="auto"/>
        <w:left w:val="none" w:sz="0" w:space="0" w:color="auto"/>
        <w:bottom w:val="none" w:sz="0" w:space="0" w:color="auto"/>
        <w:right w:val="none" w:sz="0" w:space="0" w:color="auto"/>
      </w:divBdr>
    </w:div>
    <w:div w:id="1159351392">
      <w:bodyDiv w:val="1"/>
      <w:marLeft w:val="0"/>
      <w:marRight w:val="0"/>
      <w:marTop w:val="0"/>
      <w:marBottom w:val="0"/>
      <w:divBdr>
        <w:top w:val="none" w:sz="0" w:space="0" w:color="auto"/>
        <w:left w:val="none" w:sz="0" w:space="0" w:color="auto"/>
        <w:bottom w:val="none" w:sz="0" w:space="0" w:color="auto"/>
        <w:right w:val="none" w:sz="0" w:space="0" w:color="auto"/>
      </w:divBdr>
      <w:divsChild>
        <w:div w:id="812992100">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53309332">
          <w:marLeft w:val="0"/>
          <w:marRight w:val="0"/>
          <w:marTop w:val="0"/>
          <w:marBottom w:val="0"/>
          <w:divBdr>
            <w:top w:val="none" w:sz="0" w:space="0" w:color="auto"/>
            <w:left w:val="none" w:sz="0" w:space="0" w:color="auto"/>
            <w:bottom w:val="none" w:sz="0" w:space="0" w:color="auto"/>
            <w:right w:val="none" w:sz="0" w:space="0" w:color="auto"/>
          </w:divBdr>
        </w:div>
        <w:div w:id="1085687805">
          <w:marLeft w:val="0"/>
          <w:marRight w:val="0"/>
          <w:marTop w:val="0"/>
          <w:marBottom w:val="0"/>
          <w:divBdr>
            <w:top w:val="none" w:sz="0" w:space="0" w:color="auto"/>
            <w:left w:val="none" w:sz="0" w:space="0" w:color="auto"/>
            <w:bottom w:val="none" w:sz="0" w:space="0" w:color="auto"/>
            <w:right w:val="none" w:sz="0" w:space="0" w:color="auto"/>
          </w:divBdr>
        </w:div>
      </w:divsChild>
    </w:div>
    <w:div w:id="1164272649">
      <w:bodyDiv w:val="1"/>
      <w:marLeft w:val="0"/>
      <w:marRight w:val="0"/>
      <w:marTop w:val="0"/>
      <w:marBottom w:val="0"/>
      <w:divBdr>
        <w:top w:val="none" w:sz="0" w:space="0" w:color="auto"/>
        <w:left w:val="none" w:sz="0" w:space="0" w:color="auto"/>
        <w:bottom w:val="none" w:sz="0" w:space="0" w:color="auto"/>
        <w:right w:val="none" w:sz="0" w:space="0" w:color="auto"/>
      </w:divBdr>
    </w:div>
    <w:div w:id="179976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Timbrado%20Palma%20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CFFE9-B128-4C0F-89F5-301FFE02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Palma S.dot</Template>
  <TotalTime>0</TotalTime>
  <Pages>6</Pages>
  <Words>1365</Words>
  <Characters>7374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PREF. MUNICIPAL DE PALMA SOLA</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cp:lastModifiedBy>User</cp:lastModifiedBy>
  <cp:revision>2</cp:revision>
  <cp:lastPrinted>2019-01-29T09:31:00Z</cp:lastPrinted>
  <dcterms:created xsi:type="dcterms:W3CDTF">2021-05-06T20:06:00Z</dcterms:created>
  <dcterms:modified xsi:type="dcterms:W3CDTF">2021-05-06T20:06:00Z</dcterms:modified>
</cp:coreProperties>
</file>