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731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PROCESSO LICITATÓRIO Nº 04/2019</w:t>
      </w:r>
    </w:p>
    <w:p w:rsidR="00274CD7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TOMADA DE PREÇO Nº 01/2019</w:t>
      </w:r>
    </w:p>
    <w:p w:rsidR="00274CD7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</w:p>
    <w:p w:rsidR="00274CD7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</w:p>
    <w:p w:rsidR="00274CD7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DESPACHO DO PRESIDENTE</w:t>
      </w:r>
    </w:p>
    <w:p w:rsidR="00274CD7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</w:p>
    <w:p w:rsidR="00274CD7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</w:p>
    <w:p w:rsidR="00274CD7" w:rsidRPr="00E76AB2" w:rsidRDefault="00274CD7" w:rsidP="00274CD7">
      <w:pPr>
        <w:jc w:val="center"/>
        <w:rPr>
          <w:rFonts w:ascii="Garamond" w:hAnsi="Garamond"/>
          <w:b/>
          <w:sz w:val="28"/>
          <w:szCs w:val="28"/>
        </w:rPr>
      </w:pP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WILSON TREVISAN</w:t>
      </w:r>
      <w:r w:rsidRPr="00E76AB2">
        <w:rPr>
          <w:rFonts w:ascii="Garamond" w:hAnsi="Garamond"/>
          <w:sz w:val="28"/>
          <w:szCs w:val="28"/>
        </w:rPr>
        <w:t xml:space="preserve">, presidente da </w:t>
      </w:r>
      <w:r w:rsidR="00E76AB2" w:rsidRPr="00E76AB2">
        <w:rPr>
          <w:rFonts w:ascii="Garamond" w:hAnsi="Garamond"/>
          <w:sz w:val="28"/>
          <w:szCs w:val="28"/>
        </w:rPr>
        <w:t>AMEOSC</w:t>
      </w:r>
      <w:r w:rsidRPr="00E76AB2">
        <w:rPr>
          <w:rFonts w:ascii="Garamond" w:hAnsi="Garamond"/>
          <w:sz w:val="28"/>
          <w:szCs w:val="28"/>
        </w:rPr>
        <w:t>, no uso de suas atribuições legais e estatutárias</w:t>
      </w: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CONSIDERANDO</w:t>
      </w:r>
      <w:r w:rsidRPr="00E76AB2">
        <w:rPr>
          <w:rFonts w:ascii="Garamond" w:hAnsi="Garamond"/>
          <w:sz w:val="28"/>
          <w:szCs w:val="28"/>
        </w:rPr>
        <w:t xml:space="preserve"> que a </w:t>
      </w:r>
      <w:r w:rsidR="00E76AB2" w:rsidRPr="00E76AB2">
        <w:rPr>
          <w:rFonts w:ascii="Garamond" w:hAnsi="Garamond"/>
          <w:sz w:val="28"/>
          <w:szCs w:val="28"/>
        </w:rPr>
        <w:t>AMEOSC</w:t>
      </w:r>
      <w:r w:rsidRPr="00E76AB2">
        <w:rPr>
          <w:rFonts w:ascii="Garamond" w:hAnsi="Garamond"/>
          <w:sz w:val="28"/>
          <w:szCs w:val="28"/>
        </w:rPr>
        <w:t xml:space="preserve"> possui reduzido quadro de servidores;</w:t>
      </w: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CONSIDERANDO</w:t>
      </w:r>
      <w:r w:rsidRPr="00E76AB2">
        <w:rPr>
          <w:rFonts w:ascii="Garamond" w:hAnsi="Garamond"/>
          <w:sz w:val="28"/>
          <w:szCs w:val="28"/>
        </w:rPr>
        <w:t xml:space="preserve"> que a realização de processos licitatórios, </w:t>
      </w:r>
      <w:r w:rsidRPr="00E76AB2">
        <w:rPr>
          <w:rFonts w:ascii="Garamond" w:hAnsi="Garamond"/>
          <w:sz w:val="28"/>
          <w:szCs w:val="28"/>
        </w:rPr>
        <w:t>no âmbito da associação,</w:t>
      </w:r>
      <w:r w:rsidRPr="00E76AB2">
        <w:rPr>
          <w:rFonts w:ascii="Garamond" w:hAnsi="Garamond"/>
          <w:sz w:val="28"/>
          <w:szCs w:val="28"/>
        </w:rPr>
        <w:t xml:space="preserve"> ocorre com reduzida demanda e que não há servidores habilitados para a sua regular condução;</w:t>
      </w: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 xml:space="preserve">CONSIDERANDO </w:t>
      </w:r>
      <w:r w:rsidRPr="00E76AB2">
        <w:rPr>
          <w:rFonts w:ascii="Garamond" w:hAnsi="Garamond"/>
          <w:sz w:val="28"/>
          <w:szCs w:val="28"/>
        </w:rPr>
        <w:t>o estabelecimento de princípios básicos de cooper</w:t>
      </w:r>
      <w:r w:rsidRPr="00E76AB2">
        <w:rPr>
          <w:rFonts w:ascii="Garamond" w:hAnsi="Garamond"/>
          <w:sz w:val="28"/>
          <w:szCs w:val="28"/>
        </w:rPr>
        <w:t xml:space="preserve">ação técnica e operacional entre a </w:t>
      </w:r>
      <w:r w:rsidR="00F009C1" w:rsidRPr="00E76AB2">
        <w:rPr>
          <w:rFonts w:ascii="Garamond" w:hAnsi="Garamond"/>
          <w:sz w:val="28"/>
          <w:szCs w:val="28"/>
        </w:rPr>
        <w:t>AMEOSC</w:t>
      </w:r>
      <w:r w:rsidRPr="00E76AB2">
        <w:rPr>
          <w:rFonts w:ascii="Garamond" w:hAnsi="Garamond"/>
          <w:sz w:val="28"/>
          <w:szCs w:val="28"/>
        </w:rPr>
        <w:t xml:space="preserve"> e o Consórcio Intermunicipal de Desenvolvimento Regional – CONDER</w:t>
      </w:r>
      <w:r w:rsidRPr="00E76AB2">
        <w:rPr>
          <w:rFonts w:ascii="Garamond" w:hAnsi="Garamond"/>
          <w:sz w:val="28"/>
          <w:szCs w:val="28"/>
        </w:rPr>
        <w:t xml:space="preserve">, </w:t>
      </w:r>
      <w:r w:rsidRPr="00E76AB2">
        <w:rPr>
          <w:rFonts w:ascii="Garamond" w:hAnsi="Garamond"/>
          <w:sz w:val="28"/>
          <w:szCs w:val="28"/>
        </w:rPr>
        <w:t>entidades</w:t>
      </w:r>
      <w:r w:rsidRPr="00E76AB2">
        <w:rPr>
          <w:rFonts w:ascii="Garamond" w:hAnsi="Garamond"/>
          <w:sz w:val="28"/>
          <w:szCs w:val="28"/>
        </w:rPr>
        <w:t xml:space="preserve"> compostas pelos mesmos entes públicos, </w:t>
      </w:r>
      <w:r w:rsidRPr="00E76AB2">
        <w:rPr>
          <w:rFonts w:ascii="Garamond" w:hAnsi="Garamond"/>
          <w:sz w:val="28"/>
          <w:szCs w:val="28"/>
        </w:rPr>
        <w:t xml:space="preserve">que </w:t>
      </w:r>
      <w:r w:rsidRPr="00E76AB2">
        <w:rPr>
          <w:rFonts w:ascii="Garamond" w:hAnsi="Garamond"/>
          <w:sz w:val="28"/>
          <w:szCs w:val="28"/>
        </w:rPr>
        <w:t xml:space="preserve">possuem sede no mesmo local e </w:t>
      </w:r>
      <w:r w:rsidRPr="00E76AB2">
        <w:rPr>
          <w:rFonts w:ascii="Garamond" w:hAnsi="Garamond"/>
          <w:sz w:val="28"/>
          <w:szCs w:val="28"/>
        </w:rPr>
        <w:t xml:space="preserve">cujo objetivo primordial é o </w:t>
      </w:r>
      <w:r w:rsidRPr="00E76AB2">
        <w:rPr>
          <w:rFonts w:ascii="Garamond" w:hAnsi="Garamond"/>
          <w:sz w:val="28"/>
          <w:szCs w:val="28"/>
        </w:rPr>
        <w:t>desenvolvimento dos municípios do extremo oeste de Santa Catarina</w:t>
      </w:r>
      <w:r w:rsidRPr="00E76AB2">
        <w:rPr>
          <w:rFonts w:ascii="Garamond" w:hAnsi="Garamond"/>
          <w:sz w:val="28"/>
          <w:szCs w:val="28"/>
        </w:rPr>
        <w:t>;</w:t>
      </w:r>
    </w:p>
    <w:p w:rsidR="00274CD7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</w:p>
    <w:p w:rsidR="00F009C1" w:rsidRPr="00E76AB2" w:rsidRDefault="00274CD7" w:rsidP="00274CD7">
      <w:pPr>
        <w:ind w:firstLine="1701"/>
        <w:jc w:val="both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CONSIDERANDO</w:t>
      </w:r>
      <w:r w:rsidRPr="00E76AB2">
        <w:rPr>
          <w:rFonts w:ascii="Garamond" w:hAnsi="Garamond"/>
          <w:sz w:val="28"/>
          <w:szCs w:val="28"/>
        </w:rPr>
        <w:t xml:space="preserve"> a existência, no âmbito do </w:t>
      </w:r>
      <w:r w:rsidR="00F009C1" w:rsidRPr="00E76AB2">
        <w:rPr>
          <w:rFonts w:ascii="Garamond" w:hAnsi="Garamond"/>
          <w:sz w:val="28"/>
          <w:szCs w:val="28"/>
        </w:rPr>
        <w:t>CONDER</w:t>
      </w:r>
      <w:r w:rsidRPr="00E76AB2">
        <w:rPr>
          <w:rFonts w:ascii="Garamond" w:hAnsi="Garamond"/>
          <w:sz w:val="28"/>
          <w:szCs w:val="28"/>
        </w:rPr>
        <w:t xml:space="preserve">, do Programa de “Compras Compartilhadas” que realiza processos licitatórios em prol de todos os municípios consorciados com a </w:t>
      </w:r>
      <w:r w:rsidR="00F009C1" w:rsidRPr="00E76AB2">
        <w:rPr>
          <w:rFonts w:ascii="Garamond" w:hAnsi="Garamond"/>
          <w:sz w:val="28"/>
          <w:szCs w:val="28"/>
        </w:rPr>
        <w:t>nomeação de Pregoeiros e Equipe de Apoio dentre servidores municipais indicados por municípios integrantes do consórcio;</w:t>
      </w:r>
      <w:bookmarkStart w:id="0" w:name="_GoBack"/>
      <w:bookmarkEnd w:id="0"/>
    </w:p>
    <w:p w:rsidR="00F009C1" w:rsidRPr="00E76AB2" w:rsidRDefault="00F009C1" w:rsidP="00274CD7">
      <w:pPr>
        <w:ind w:firstLine="1701"/>
        <w:jc w:val="both"/>
        <w:rPr>
          <w:rFonts w:ascii="Garamond" w:hAnsi="Garamond"/>
          <w:sz w:val="28"/>
          <w:szCs w:val="28"/>
        </w:rPr>
      </w:pPr>
    </w:p>
    <w:p w:rsidR="00E76AB2" w:rsidRPr="00E76AB2" w:rsidRDefault="00274CD7" w:rsidP="00F009C1">
      <w:pPr>
        <w:ind w:firstLine="1701"/>
        <w:jc w:val="both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DECIDE</w:t>
      </w:r>
      <w:r w:rsidRPr="00E76AB2">
        <w:rPr>
          <w:rFonts w:ascii="Garamond" w:hAnsi="Garamond"/>
          <w:sz w:val="28"/>
          <w:szCs w:val="28"/>
        </w:rPr>
        <w:t xml:space="preserve"> que, para fins de processamento do Processo Licitatório nº 04/2019, Tomada de Preços nº 01/2019 será </w:t>
      </w:r>
      <w:r w:rsidR="002C66BE" w:rsidRPr="00E76AB2">
        <w:rPr>
          <w:rFonts w:ascii="Garamond" w:hAnsi="Garamond"/>
          <w:sz w:val="28"/>
          <w:szCs w:val="28"/>
        </w:rPr>
        <w:t xml:space="preserve">utilizada a </w:t>
      </w:r>
      <w:r w:rsidR="00F009C1" w:rsidRPr="00E76AB2">
        <w:rPr>
          <w:rFonts w:ascii="Garamond" w:hAnsi="Garamond"/>
          <w:sz w:val="28"/>
          <w:szCs w:val="28"/>
        </w:rPr>
        <w:t xml:space="preserve">Resolução nº 013/2019 do CONDER </w:t>
      </w:r>
      <w:r w:rsidR="00E76AB2" w:rsidRPr="00E76AB2">
        <w:rPr>
          <w:rFonts w:ascii="Garamond" w:hAnsi="Garamond"/>
          <w:sz w:val="28"/>
          <w:szCs w:val="28"/>
        </w:rPr>
        <w:t>que Dispõe sobre a Nomeação de Pregoeiros e Equipe de Apoio do CONDER e dá outras providências, a qual passa a fazer parte integrante desta licitação.</w:t>
      </w:r>
    </w:p>
    <w:p w:rsidR="002C66BE" w:rsidRPr="00E76AB2" w:rsidRDefault="002C66BE" w:rsidP="002C66BE">
      <w:pPr>
        <w:ind w:firstLine="1701"/>
        <w:rPr>
          <w:rFonts w:ascii="Garamond" w:hAnsi="Garamond"/>
          <w:sz w:val="28"/>
          <w:szCs w:val="28"/>
        </w:rPr>
      </w:pPr>
    </w:p>
    <w:p w:rsidR="002C66BE" w:rsidRPr="00E76AB2" w:rsidRDefault="002C66BE" w:rsidP="002C66BE">
      <w:pPr>
        <w:ind w:firstLine="1701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sz w:val="28"/>
          <w:szCs w:val="28"/>
        </w:rPr>
        <w:t>São Miguel do Oeste, 18 de dezembro de 2019.</w:t>
      </w:r>
    </w:p>
    <w:p w:rsidR="002C66BE" w:rsidRPr="00E76AB2" w:rsidRDefault="002C66BE" w:rsidP="002C66BE">
      <w:pPr>
        <w:ind w:firstLine="1701"/>
        <w:rPr>
          <w:rFonts w:ascii="Garamond" w:hAnsi="Garamond"/>
          <w:sz w:val="28"/>
          <w:szCs w:val="28"/>
        </w:rPr>
      </w:pPr>
    </w:p>
    <w:p w:rsidR="002C66BE" w:rsidRPr="00E76AB2" w:rsidRDefault="002C66BE" w:rsidP="002C66BE">
      <w:pPr>
        <w:ind w:firstLine="1701"/>
        <w:rPr>
          <w:rFonts w:ascii="Garamond" w:hAnsi="Garamond"/>
          <w:sz w:val="28"/>
          <w:szCs w:val="28"/>
        </w:rPr>
      </w:pPr>
    </w:p>
    <w:p w:rsidR="002C66BE" w:rsidRPr="00E76AB2" w:rsidRDefault="002C66BE" w:rsidP="002C66BE">
      <w:pPr>
        <w:ind w:firstLine="1701"/>
        <w:rPr>
          <w:rFonts w:ascii="Garamond" w:hAnsi="Garamond"/>
          <w:b/>
          <w:sz w:val="28"/>
          <w:szCs w:val="28"/>
        </w:rPr>
      </w:pPr>
      <w:r w:rsidRPr="00E76AB2">
        <w:rPr>
          <w:rFonts w:ascii="Garamond" w:hAnsi="Garamond"/>
          <w:b/>
          <w:sz w:val="28"/>
          <w:szCs w:val="28"/>
        </w:rPr>
        <w:t>WILSON TREVISAN</w:t>
      </w:r>
    </w:p>
    <w:p w:rsidR="002C66BE" w:rsidRPr="00E76AB2" w:rsidRDefault="002C66BE" w:rsidP="002C66BE">
      <w:pPr>
        <w:ind w:firstLine="1701"/>
        <w:rPr>
          <w:rFonts w:ascii="Garamond" w:hAnsi="Garamond"/>
          <w:sz w:val="28"/>
          <w:szCs w:val="28"/>
        </w:rPr>
      </w:pPr>
      <w:r w:rsidRPr="00E76AB2">
        <w:rPr>
          <w:rFonts w:ascii="Garamond" w:hAnsi="Garamond"/>
          <w:sz w:val="28"/>
          <w:szCs w:val="28"/>
        </w:rPr>
        <w:t xml:space="preserve">Presidente da </w:t>
      </w:r>
      <w:proofErr w:type="spellStart"/>
      <w:r w:rsidRPr="00E76AB2">
        <w:rPr>
          <w:rFonts w:ascii="Garamond" w:hAnsi="Garamond"/>
          <w:sz w:val="28"/>
          <w:szCs w:val="28"/>
        </w:rPr>
        <w:t>Ameosc</w:t>
      </w:r>
      <w:proofErr w:type="spellEnd"/>
    </w:p>
    <w:sectPr w:rsidR="002C66BE" w:rsidRPr="00E76AB2" w:rsidSect="00DE437E">
      <w:headerReference w:type="default" r:id="rId8"/>
      <w:footerReference w:type="default" r:id="rId9"/>
      <w:pgSz w:w="11906" w:h="16838" w:code="9"/>
      <w:pgMar w:top="1701" w:right="1134" w:bottom="142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558" w:rsidRDefault="005B0558" w:rsidP="003400E9">
      <w:r>
        <w:separator/>
      </w:r>
    </w:p>
  </w:endnote>
  <w:endnote w:type="continuationSeparator" w:id="0">
    <w:p w:rsidR="005B0558" w:rsidRDefault="005B0558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558" w:rsidRDefault="005B0558" w:rsidP="003400E9">
      <w:r>
        <w:separator/>
      </w:r>
    </w:p>
  </w:footnote>
  <w:footnote w:type="continuationSeparator" w:id="0">
    <w:p w:rsidR="005B0558" w:rsidRDefault="005B0558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FF6E6E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" o:allowoverlap="f">
          <v:imagedata r:id="rId1" o:title=""/>
          <w10:wrap type="square"/>
        </v:shape>
        <o:OLEObject Type="Embed" ProgID="CorelDraw.Graphic.17" ShapeID="_x0000_s2050" DrawAspect="Content" ObjectID="_163817270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F625A"/>
    <w:multiLevelType w:val="hybridMultilevel"/>
    <w:tmpl w:val="7748AB8A"/>
    <w:lvl w:ilvl="0" w:tplc="131EAE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D2698"/>
    <w:multiLevelType w:val="hybridMultilevel"/>
    <w:tmpl w:val="7AB02574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213FF"/>
    <w:multiLevelType w:val="hybridMultilevel"/>
    <w:tmpl w:val="C3BC8C88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3317A"/>
    <w:multiLevelType w:val="hybridMultilevel"/>
    <w:tmpl w:val="60FAC9F4"/>
    <w:lvl w:ilvl="0" w:tplc="E05242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AF2DDA"/>
    <w:multiLevelType w:val="hybridMultilevel"/>
    <w:tmpl w:val="8EB43B02"/>
    <w:lvl w:ilvl="0" w:tplc="923A31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20424"/>
    <w:multiLevelType w:val="hybridMultilevel"/>
    <w:tmpl w:val="509E0F2A"/>
    <w:lvl w:ilvl="0" w:tplc="79EE12FA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>
    <w:nsid w:val="1FA10FF2"/>
    <w:multiLevelType w:val="hybridMultilevel"/>
    <w:tmpl w:val="BF98A174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F678FBAC">
      <w:start w:val="1"/>
      <w:numFmt w:val="upperLetter"/>
      <w:lvlText w:val="%2)"/>
      <w:lvlJc w:val="left"/>
      <w:pPr>
        <w:ind w:left="144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2F6EC8"/>
    <w:multiLevelType w:val="hybridMultilevel"/>
    <w:tmpl w:val="C3BC8C88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C11CE"/>
    <w:multiLevelType w:val="hybridMultilevel"/>
    <w:tmpl w:val="4454BD68"/>
    <w:lvl w:ilvl="0" w:tplc="0B0AD0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B0AD0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3182B"/>
    <w:multiLevelType w:val="hybridMultilevel"/>
    <w:tmpl w:val="C3BC8C88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BB31D9"/>
    <w:multiLevelType w:val="hybridMultilevel"/>
    <w:tmpl w:val="0ED0935E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B11357"/>
    <w:multiLevelType w:val="hybridMultilevel"/>
    <w:tmpl w:val="8556A84C"/>
    <w:lvl w:ilvl="0" w:tplc="0B0AD0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D6C7D"/>
    <w:multiLevelType w:val="hybridMultilevel"/>
    <w:tmpl w:val="36FCC99A"/>
    <w:lvl w:ilvl="0" w:tplc="923A31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E3EC7"/>
    <w:multiLevelType w:val="hybridMultilevel"/>
    <w:tmpl w:val="95904DC6"/>
    <w:lvl w:ilvl="0" w:tplc="C1E638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E1DDF"/>
    <w:multiLevelType w:val="hybridMultilevel"/>
    <w:tmpl w:val="0ED0935E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8E4E6A"/>
    <w:multiLevelType w:val="hybridMultilevel"/>
    <w:tmpl w:val="54666728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0D3E16"/>
    <w:multiLevelType w:val="hybridMultilevel"/>
    <w:tmpl w:val="4FEEC144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F678FBAC">
      <w:start w:val="1"/>
      <w:numFmt w:val="upperLetter"/>
      <w:lvlText w:val="%2)"/>
      <w:lvlJc w:val="left"/>
      <w:pPr>
        <w:ind w:left="144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E1C32"/>
    <w:multiLevelType w:val="hybridMultilevel"/>
    <w:tmpl w:val="CC42A3E2"/>
    <w:lvl w:ilvl="0" w:tplc="447241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782125"/>
    <w:multiLevelType w:val="hybridMultilevel"/>
    <w:tmpl w:val="ABFA0CA6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F6BCF"/>
    <w:multiLevelType w:val="hybridMultilevel"/>
    <w:tmpl w:val="56D234D6"/>
    <w:lvl w:ilvl="0" w:tplc="0B0AD0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92A46"/>
    <w:multiLevelType w:val="hybridMultilevel"/>
    <w:tmpl w:val="320A02E8"/>
    <w:lvl w:ilvl="0" w:tplc="0B0AD0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F270EE"/>
    <w:multiLevelType w:val="hybridMultilevel"/>
    <w:tmpl w:val="CC42A3E2"/>
    <w:lvl w:ilvl="0" w:tplc="447241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FE2DC3"/>
    <w:multiLevelType w:val="hybridMultilevel"/>
    <w:tmpl w:val="0ED0935E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806E2"/>
    <w:multiLevelType w:val="hybridMultilevel"/>
    <w:tmpl w:val="C4CC646C"/>
    <w:lvl w:ilvl="0" w:tplc="0B0AD0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D30C4A"/>
    <w:multiLevelType w:val="hybridMultilevel"/>
    <w:tmpl w:val="7F16D1E4"/>
    <w:lvl w:ilvl="0" w:tplc="F678FBAC">
      <w:start w:val="1"/>
      <w:numFmt w:val="upperLetter"/>
      <w:lvlText w:val="%1)"/>
      <w:lvlJc w:val="left"/>
      <w:pPr>
        <w:ind w:left="2487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ED53EF"/>
    <w:multiLevelType w:val="hybridMultilevel"/>
    <w:tmpl w:val="0ED0935E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B1A57"/>
    <w:multiLevelType w:val="hybridMultilevel"/>
    <w:tmpl w:val="37122142"/>
    <w:lvl w:ilvl="0" w:tplc="21A87F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7A0799"/>
    <w:multiLevelType w:val="hybridMultilevel"/>
    <w:tmpl w:val="4716A276"/>
    <w:lvl w:ilvl="0" w:tplc="5622D6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47438B"/>
    <w:multiLevelType w:val="hybridMultilevel"/>
    <w:tmpl w:val="ACA6D1CC"/>
    <w:lvl w:ilvl="0" w:tplc="923A31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7E506C"/>
    <w:multiLevelType w:val="hybridMultilevel"/>
    <w:tmpl w:val="C3BC8C88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FE7BAD"/>
    <w:multiLevelType w:val="hybridMultilevel"/>
    <w:tmpl w:val="CAEEC09A"/>
    <w:lvl w:ilvl="0" w:tplc="0B0AD0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5B0493"/>
    <w:multiLevelType w:val="hybridMultilevel"/>
    <w:tmpl w:val="F880072A"/>
    <w:lvl w:ilvl="0" w:tplc="0A42D520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D837177"/>
    <w:multiLevelType w:val="hybridMultilevel"/>
    <w:tmpl w:val="82E27A54"/>
    <w:lvl w:ilvl="0" w:tplc="F678FBAC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Arial"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5"/>
  </w:num>
  <w:num w:numId="5">
    <w:abstractNumId w:val="22"/>
  </w:num>
  <w:num w:numId="6">
    <w:abstractNumId w:val="13"/>
  </w:num>
  <w:num w:numId="7">
    <w:abstractNumId w:val="33"/>
  </w:num>
  <w:num w:numId="8">
    <w:abstractNumId w:val="10"/>
  </w:num>
  <w:num w:numId="9">
    <w:abstractNumId w:val="7"/>
  </w:num>
  <w:num w:numId="10">
    <w:abstractNumId w:val="32"/>
  </w:num>
  <w:num w:numId="11">
    <w:abstractNumId w:val="21"/>
  </w:num>
  <w:num w:numId="12">
    <w:abstractNumId w:val="26"/>
  </w:num>
  <w:num w:numId="13">
    <w:abstractNumId w:val="12"/>
  </w:num>
  <w:num w:numId="14">
    <w:abstractNumId w:val="27"/>
  </w:num>
  <w:num w:numId="15">
    <w:abstractNumId w:val="16"/>
  </w:num>
  <w:num w:numId="16">
    <w:abstractNumId w:val="24"/>
  </w:num>
  <w:num w:numId="17">
    <w:abstractNumId w:val="17"/>
  </w:num>
  <w:num w:numId="18">
    <w:abstractNumId w:val="31"/>
  </w:num>
  <w:num w:numId="19">
    <w:abstractNumId w:val="3"/>
  </w:num>
  <w:num w:numId="20">
    <w:abstractNumId w:val="9"/>
  </w:num>
  <w:num w:numId="21">
    <w:abstractNumId w:val="11"/>
  </w:num>
  <w:num w:numId="22">
    <w:abstractNumId w:val="29"/>
  </w:num>
  <w:num w:numId="23">
    <w:abstractNumId w:val="28"/>
  </w:num>
  <w:num w:numId="24">
    <w:abstractNumId w:val="4"/>
  </w:num>
  <w:num w:numId="25">
    <w:abstractNumId w:val="0"/>
  </w:num>
  <w:num w:numId="26">
    <w:abstractNumId w:val="15"/>
  </w:num>
  <w:num w:numId="27">
    <w:abstractNumId w:val="19"/>
  </w:num>
  <w:num w:numId="28">
    <w:abstractNumId w:val="23"/>
  </w:num>
  <w:num w:numId="29">
    <w:abstractNumId w:val="6"/>
  </w:num>
  <w:num w:numId="30">
    <w:abstractNumId w:val="30"/>
  </w:num>
  <w:num w:numId="31">
    <w:abstractNumId w:val="14"/>
  </w:num>
  <w:num w:numId="32">
    <w:abstractNumId w:val="2"/>
  </w:num>
  <w:num w:numId="33">
    <w:abstractNumId w:val="34"/>
  </w:num>
  <w:num w:numId="34">
    <w:abstractNumId w:val="18"/>
  </w:num>
  <w:num w:numId="35">
    <w:abstractNumId w:val="8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8FC"/>
    <w:rsid w:val="00003FC2"/>
    <w:rsid w:val="000104B5"/>
    <w:rsid w:val="00010D4B"/>
    <w:rsid w:val="000128BD"/>
    <w:rsid w:val="00012958"/>
    <w:rsid w:val="00016738"/>
    <w:rsid w:val="00017421"/>
    <w:rsid w:val="0002283D"/>
    <w:rsid w:val="000260F5"/>
    <w:rsid w:val="000271E9"/>
    <w:rsid w:val="00027230"/>
    <w:rsid w:val="00034B39"/>
    <w:rsid w:val="00045FB3"/>
    <w:rsid w:val="000503FD"/>
    <w:rsid w:val="0005164D"/>
    <w:rsid w:val="00054CD2"/>
    <w:rsid w:val="00054CE6"/>
    <w:rsid w:val="00056408"/>
    <w:rsid w:val="00057A80"/>
    <w:rsid w:val="00060A0B"/>
    <w:rsid w:val="0006202C"/>
    <w:rsid w:val="000706E0"/>
    <w:rsid w:val="000718A7"/>
    <w:rsid w:val="000817C2"/>
    <w:rsid w:val="000842C0"/>
    <w:rsid w:val="0008472C"/>
    <w:rsid w:val="00093101"/>
    <w:rsid w:val="00095EFC"/>
    <w:rsid w:val="0009730A"/>
    <w:rsid w:val="000A259F"/>
    <w:rsid w:val="000B05B4"/>
    <w:rsid w:val="000B2C46"/>
    <w:rsid w:val="000B3CEE"/>
    <w:rsid w:val="000B3DC7"/>
    <w:rsid w:val="000C2B6B"/>
    <w:rsid w:val="000C4400"/>
    <w:rsid w:val="000C5354"/>
    <w:rsid w:val="000C7670"/>
    <w:rsid w:val="000D08B7"/>
    <w:rsid w:val="000D204C"/>
    <w:rsid w:val="000D3819"/>
    <w:rsid w:val="000D6043"/>
    <w:rsid w:val="000E4729"/>
    <w:rsid w:val="000E4F22"/>
    <w:rsid w:val="000E5932"/>
    <w:rsid w:val="000E5B37"/>
    <w:rsid w:val="000F3731"/>
    <w:rsid w:val="000F65CC"/>
    <w:rsid w:val="00101AF2"/>
    <w:rsid w:val="00104A58"/>
    <w:rsid w:val="001102C6"/>
    <w:rsid w:val="00110D03"/>
    <w:rsid w:val="00110FF5"/>
    <w:rsid w:val="0012175C"/>
    <w:rsid w:val="001231C6"/>
    <w:rsid w:val="001256C1"/>
    <w:rsid w:val="00132487"/>
    <w:rsid w:val="00137BE0"/>
    <w:rsid w:val="00142B31"/>
    <w:rsid w:val="001456CF"/>
    <w:rsid w:val="001476E8"/>
    <w:rsid w:val="00150CD5"/>
    <w:rsid w:val="001526CA"/>
    <w:rsid w:val="00154A61"/>
    <w:rsid w:val="001658D9"/>
    <w:rsid w:val="0016751F"/>
    <w:rsid w:val="00167F34"/>
    <w:rsid w:val="001727B9"/>
    <w:rsid w:val="001745A4"/>
    <w:rsid w:val="0018003B"/>
    <w:rsid w:val="001842C3"/>
    <w:rsid w:val="00186175"/>
    <w:rsid w:val="00190B5E"/>
    <w:rsid w:val="00190B7E"/>
    <w:rsid w:val="00194EE1"/>
    <w:rsid w:val="001961F1"/>
    <w:rsid w:val="0019651D"/>
    <w:rsid w:val="001973AF"/>
    <w:rsid w:val="001A0383"/>
    <w:rsid w:val="001A27BE"/>
    <w:rsid w:val="001A29DF"/>
    <w:rsid w:val="001A3865"/>
    <w:rsid w:val="001B1CFB"/>
    <w:rsid w:val="001B4147"/>
    <w:rsid w:val="001C0E12"/>
    <w:rsid w:val="001C44D8"/>
    <w:rsid w:val="001C48EC"/>
    <w:rsid w:val="001D0988"/>
    <w:rsid w:val="001D31F0"/>
    <w:rsid w:val="001D464C"/>
    <w:rsid w:val="001D4ADD"/>
    <w:rsid w:val="001D579D"/>
    <w:rsid w:val="001D62C2"/>
    <w:rsid w:val="001E0724"/>
    <w:rsid w:val="001E2D79"/>
    <w:rsid w:val="001E6A2A"/>
    <w:rsid w:val="001F7A84"/>
    <w:rsid w:val="002007AA"/>
    <w:rsid w:val="00203268"/>
    <w:rsid w:val="00204800"/>
    <w:rsid w:val="00221A68"/>
    <w:rsid w:val="00223849"/>
    <w:rsid w:val="002239A4"/>
    <w:rsid w:val="0023142D"/>
    <w:rsid w:val="002339B5"/>
    <w:rsid w:val="0024306D"/>
    <w:rsid w:val="00244EEA"/>
    <w:rsid w:val="002478E3"/>
    <w:rsid w:val="00251D1A"/>
    <w:rsid w:val="00256D48"/>
    <w:rsid w:val="0027318F"/>
    <w:rsid w:val="00274CD7"/>
    <w:rsid w:val="00281393"/>
    <w:rsid w:val="00285DA0"/>
    <w:rsid w:val="00291A2C"/>
    <w:rsid w:val="00291FDC"/>
    <w:rsid w:val="00293178"/>
    <w:rsid w:val="00294834"/>
    <w:rsid w:val="002A33C9"/>
    <w:rsid w:val="002A537B"/>
    <w:rsid w:val="002A57EB"/>
    <w:rsid w:val="002B0B27"/>
    <w:rsid w:val="002B0C32"/>
    <w:rsid w:val="002B11C7"/>
    <w:rsid w:val="002B44DE"/>
    <w:rsid w:val="002B6F31"/>
    <w:rsid w:val="002C66BE"/>
    <w:rsid w:val="002D07DD"/>
    <w:rsid w:val="002D0906"/>
    <w:rsid w:val="002D754F"/>
    <w:rsid w:val="002D7E28"/>
    <w:rsid w:val="002E0193"/>
    <w:rsid w:val="002E3879"/>
    <w:rsid w:val="002E451C"/>
    <w:rsid w:val="002E538D"/>
    <w:rsid w:val="002E60B3"/>
    <w:rsid w:val="002F4897"/>
    <w:rsid w:val="002F602D"/>
    <w:rsid w:val="002F7F68"/>
    <w:rsid w:val="002F7FF5"/>
    <w:rsid w:val="003002F8"/>
    <w:rsid w:val="00303E2F"/>
    <w:rsid w:val="0030421A"/>
    <w:rsid w:val="00306C48"/>
    <w:rsid w:val="00306F8B"/>
    <w:rsid w:val="00307A96"/>
    <w:rsid w:val="003106C2"/>
    <w:rsid w:val="00311814"/>
    <w:rsid w:val="003165DF"/>
    <w:rsid w:val="00320A2D"/>
    <w:rsid w:val="003335FD"/>
    <w:rsid w:val="00333977"/>
    <w:rsid w:val="0033472E"/>
    <w:rsid w:val="003400E9"/>
    <w:rsid w:val="003510B0"/>
    <w:rsid w:val="003541B5"/>
    <w:rsid w:val="0035687F"/>
    <w:rsid w:val="00361893"/>
    <w:rsid w:val="0036236F"/>
    <w:rsid w:val="003637DC"/>
    <w:rsid w:val="00364FB1"/>
    <w:rsid w:val="00373D88"/>
    <w:rsid w:val="003745C5"/>
    <w:rsid w:val="00387054"/>
    <w:rsid w:val="00394F85"/>
    <w:rsid w:val="00396BB0"/>
    <w:rsid w:val="00397198"/>
    <w:rsid w:val="003A3EB9"/>
    <w:rsid w:val="003C08A4"/>
    <w:rsid w:val="003C0F9A"/>
    <w:rsid w:val="003C50E3"/>
    <w:rsid w:val="003D0AEA"/>
    <w:rsid w:val="003D297C"/>
    <w:rsid w:val="003D4BA5"/>
    <w:rsid w:val="003D5EBB"/>
    <w:rsid w:val="003D68B8"/>
    <w:rsid w:val="003D72CA"/>
    <w:rsid w:val="003E02BA"/>
    <w:rsid w:val="003F2085"/>
    <w:rsid w:val="003F2CD5"/>
    <w:rsid w:val="003F6F0B"/>
    <w:rsid w:val="003F7C75"/>
    <w:rsid w:val="00400B6F"/>
    <w:rsid w:val="00400D72"/>
    <w:rsid w:val="00405247"/>
    <w:rsid w:val="004125B2"/>
    <w:rsid w:val="00413642"/>
    <w:rsid w:val="004157E0"/>
    <w:rsid w:val="00417B69"/>
    <w:rsid w:val="00423487"/>
    <w:rsid w:val="00423B00"/>
    <w:rsid w:val="004304D3"/>
    <w:rsid w:val="00430639"/>
    <w:rsid w:val="00434B0C"/>
    <w:rsid w:val="0043631B"/>
    <w:rsid w:val="00436667"/>
    <w:rsid w:val="00437286"/>
    <w:rsid w:val="00441933"/>
    <w:rsid w:val="00451817"/>
    <w:rsid w:val="004522E0"/>
    <w:rsid w:val="004562AB"/>
    <w:rsid w:val="00465DAB"/>
    <w:rsid w:val="00467D84"/>
    <w:rsid w:val="004700A7"/>
    <w:rsid w:val="004737D1"/>
    <w:rsid w:val="00474F7B"/>
    <w:rsid w:val="004751FA"/>
    <w:rsid w:val="004755A3"/>
    <w:rsid w:val="00476953"/>
    <w:rsid w:val="00477DED"/>
    <w:rsid w:val="00481CAE"/>
    <w:rsid w:val="00486A16"/>
    <w:rsid w:val="00490EF1"/>
    <w:rsid w:val="00490F66"/>
    <w:rsid w:val="00493AD3"/>
    <w:rsid w:val="004978BE"/>
    <w:rsid w:val="004A0912"/>
    <w:rsid w:val="004A2EE9"/>
    <w:rsid w:val="004A2F01"/>
    <w:rsid w:val="004A3437"/>
    <w:rsid w:val="004A40AE"/>
    <w:rsid w:val="004A5445"/>
    <w:rsid w:val="004A56BE"/>
    <w:rsid w:val="004A6C74"/>
    <w:rsid w:val="004A72D8"/>
    <w:rsid w:val="004B0D78"/>
    <w:rsid w:val="004B51F7"/>
    <w:rsid w:val="004B6548"/>
    <w:rsid w:val="004B7476"/>
    <w:rsid w:val="004C31F0"/>
    <w:rsid w:val="004D3F5A"/>
    <w:rsid w:val="004D50CD"/>
    <w:rsid w:val="004D5FD7"/>
    <w:rsid w:val="004E215B"/>
    <w:rsid w:val="004F1BF4"/>
    <w:rsid w:val="004F6254"/>
    <w:rsid w:val="005005D9"/>
    <w:rsid w:val="00501933"/>
    <w:rsid w:val="00502EFD"/>
    <w:rsid w:val="00512818"/>
    <w:rsid w:val="00512AD5"/>
    <w:rsid w:val="00513E2D"/>
    <w:rsid w:val="00514A61"/>
    <w:rsid w:val="00515F11"/>
    <w:rsid w:val="00516395"/>
    <w:rsid w:val="00524BD5"/>
    <w:rsid w:val="0052637B"/>
    <w:rsid w:val="00530D5F"/>
    <w:rsid w:val="00532239"/>
    <w:rsid w:val="0053388C"/>
    <w:rsid w:val="0054064C"/>
    <w:rsid w:val="00540766"/>
    <w:rsid w:val="00540782"/>
    <w:rsid w:val="00547AAE"/>
    <w:rsid w:val="00550260"/>
    <w:rsid w:val="005505F6"/>
    <w:rsid w:val="00552AB6"/>
    <w:rsid w:val="00552F33"/>
    <w:rsid w:val="005641CD"/>
    <w:rsid w:val="005657B1"/>
    <w:rsid w:val="00574695"/>
    <w:rsid w:val="00581C9F"/>
    <w:rsid w:val="00584F55"/>
    <w:rsid w:val="00587096"/>
    <w:rsid w:val="00587DE3"/>
    <w:rsid w:val="005A2D4A"/>
    <w:rsid w:val="005A380D"/>
    <w:rsid w:val="005A6034"/>
    <w:rsid w:val="005A66B3"/>
    <w:rsid w:val="005A6D09"/>
    <w:rsid w:val="005B0558"/>
    <w:rsid w:val="005B0754"/>
    <w:rsid w:val="005B17DC"/>
    <w:rsid w:val="005B270B"/>
    <w:rsid w:val="005B4D6E"/>
    <w:rsid w:val="005B4E33"/>
    <w:rsid w:val="005B4E38"/>
    <w:rsid w:val="005C3598"/>
    <w:rsid w:val="005C3CE4"/>
    <w:rsid w:val="005C4285"/>
    <w:rsid w:val="005C45A9"/>
    <w:rsid w:val="005C6E86"/>
    <w:rsid w:val="005C705E"/>
    <w:rsid w:val="005D1F34"/>
    <w:rsid w:val="005D4EFD"/>
    <w:rsid w:val="005E2F34"/>
    <w:rsid w:val="005E2FAD"/>
    <w:rsid w:val="005F0938"/>
    <w:rsid w:val="005F0F00"/>
    <w:rsid w:val="005F33C0"/>
    <w:rsid w:val="005F6168"/>
    <w:rsid w:val="006001FC"/>
    <w:rsid w:val="00604E12"/>
    <w:rsid w:val="00605224"/>
    <w:rsid w:val="006078BC"/>
    <w:rsid w:val="00611174"/>
    <w:rsid w:val="00613704"/>
    <w:rsid w:val="00613F56"/>
    <w:rsid w:val="00615A7F"/>
    <w:rsid w:val="00615F10"/>
    <w:rsid w:val="00616E55"/>
    <w:rsid w:val="00623C74"/>
    <w:rsid w:val="0062463C"/>
    <w:rsid w:val="00625046"/>
    <w:rsid w:val="00631FC2"/>
    <w:rsid w:val="006379F5"/>
    <w:rsid w:val="006424AF"/>
    <w:rsid w:val="00645583"/>
    <w:rsid w:val="00646401"/>
    <w:rsid w:val="006468FC"/>
    <w:rsid w:val="006527A1"/>
    <w:rsid w:val="00661D07"/>
    <w:rsid w:val="00663CB3"/>
    <w:rsid w:val="0066431E"/>
    <w:rsid w:val="006653C8"/>
    <w:rsid w:val="006656F9"/>
    <w:rsid w:val="00667880"/>
    <w:rsid w:val="00667EFC"/>
    <w:rsid w:val="0067088C"/>
    <w:rsid w:val="0067214E"/>
    <w:rsid w:val="00673BD3"/>
    <w:rsid w:val="006761E9"/>
    <w:rsid w:val="00680F49"/>
    <w:rsid w:val="00681C58"/>
    <w:rsid w:val="00686A75"/>
    <w:rsid w:val="00690D18"/>
    <w:rsid w:val="00691106"/>
    <w:rsid w:val="00693907"/>
    <w:rsid w:val="00694567"/>
    <w:rsid w:val="00697A62"/>
    <w:rsid w:val="006A3352"/>
    <w:rsid w:val="006A57CE"/>
    <w:rsid w:val="006B5E86"/>
    <w:rsid w:val="006B60C1"/>
    <w:rsid w:val="006C214C"/>
    <w:rsid w:val="006C4042"/>
    <w:rsid w:val="006C496A"/>
    <w:rsid w:val="006C7654"/>
    <w:rsid w:val="006D08EF"/>
    <w:rsid w:val="006D275D"/>
    <w:rsid w:val="006D5252"/>
    <w:rsid w:val="006D52E0"/>
    <w:rsid w:val="006D5AAE"/>
    <w:rsid w:val="006E0D96"/>
    <w:rsid w:val="006E1D83"/>
    <w:rsid w:val="006E2741"/>
    <w:rsid w:val="006F0BD7"/>
    <w:rsid w:val="006F4909"/>
    <w:rsid w:val="00701BB6"/>
    <w:rsid w:val="00702CCD"/>
    <w:rsid w:val="00705CA5"/>
    <w:rsid w:val="00713378"/>
    <w:rsid w:val="00726D7B"/>
    <w:rsid w:val="00726FE2"/>
    <w:rsid w:val="00733542"/>
    <w:rsid w:val="0073614D"/>
    <w:rsid w:val="007374F5"/>
    <w:rsid w:val="007428CF"/>
    <w:rsid w:val="007457AE"/>
    <w:rsid w:val="0074719D"/>
    <w:rsid w:val="007503DA"/>
    <w:rsid w:val="00752AC1"/>
    <w:rsid w:val="007618EC"/>
    <w:rsid w:val="00771057"/>
    <w:rsid w:val="0077151B"/>
    <w:rsid w:val="00771A79"/>
    <w:rsid w:val="00771B0E"/>
    <w:rsid w:val="00771FE8"/>
    <w:rsid w:val="0077550E"/>
    <w:rsid w:val="007808FC"/>
    <w:rsid w:val="00780EC8"/>
    <w:rsid w:val="00781A59"/>
    <w:rsid w:val="0078269A"/>
    <w:rsid w:val="007853F4"/>
    <w:rsid w:val="00787E3F"/>
    <w:rsid w:val="00793E4F"/>
    <w:rsid w:val="007976B9"/>
    <w:rsid w:val="007A1A9D"/>
    <w:rsid w:val="007A7840"/>
    <w:rsid w:val="007B0322"/>
    <w:rsid w:val="007B36F3"/>
    <w:rsid w:val="007C4030"/>
    <w:rsid w:val="007C5522"/>
    <w:rsid w:val="007D0999"/>
    <w:rsid w:val="007D42E2"/>
    <w:rsid w:val="007D451F"/>
    <w:rsid w:val="007D4F91"/>
    <w:rsid w:val="007D6641"/>
    <w:rsid w:val="007E18C2"/>
    <w:rsid w:val="007E3DAA"/>
    <w:rsid w:val="007E52E5"/>
    <w:rsid w:val="007F0850"/>
    <w:rsid w:val="007F348E"/>
    <w:rsid w:val="007F54BD"/>
    <w:rsid w:val="007F6105"/>
    <w:rsid w:val="0080229A"/>
    <w:rsid w:val="0080635B"/>
    <w:rsid w:val="008115A4"/>
    <w:rsid w:val="008204C7"/>
    <w:rsid w:val="00820961"/>
    <w:rsid w:val="00821871"/>
    <w:rsid w:val="008246A2"/>
    <w:rsid w:val="00827E09"/>
    <w:rsid w:val="0083109C"/>
    <w:rsid w:val="008353BF"/>
    <w:rsid w:val="00836D0A"/>
    <w:rsid w:val="00851171"/>
    <w:rsid w:val="00857144"/>
    <w:rsid w:val="00857746"/>
    <w:rsid w:val="008621BE"/>
    <w:rsid w:val="00864368"/>
    <w:rsid w:val="008659DB"/>
    <w:rsid w:val="008774E4"/>
    <w:rsid w:val="00881623"/>
    <w:rsid w:val="0088380F"/>
    <w:rsid w:val="0088535B"/>
    <w:rsid w:val="00890B67"/>
    <w:rsid w:val="00895ECB"/>
    <w:rsid w:val="0089605B"/>
    <w:rsid w:val="008A0DC1"/>
    <w:rsid w:val="008A1A03"/>
    <w:rsid w:val="008A22D8"/>
    <w:rsid w:val="008A5E01"/>
    <w:rsid w:val="008A7FD3"/>
    <w:rsid w:val="008B0517"/>
    <w:rsid w:val="008B1954"/>
    <w:rsid w:val="008B254A"/>
    <w:rsid w:val="008B2D25"/>
    <w:rsid w:val="008C2164"/>
    <w:rsid w:val="008C522F"/>
    <w:rsid w:val="008C5B89"/>
    <w:rsid w:val="008D0832"/>
    <w:rsid w:val="008D1403"/>
    <w:rsid w:val="008D7C10"/>
    <w:rsid w:val="008E2094"/>
    <w:rsid w:val="008E35CB"/>
    <w:rsid w:val="008E42CA"/>
    <w:rsid w:val="008E6992"/>
    <w:rsid w:val="008E7272"/>
    <w:rsid w:val="008F19E3"/>
    <w:rsid w:val="008F4D87"/>
    <w:rsid w:val="009002E8"/>
    <w:rsid w:val="00903C1F"/>
    <w:rsid w:val="009077F6"/>
    <w:rsid w:val="009113B5"/>
    <w:rsid w:val="009145EE"/>
    <w:rsid w:val="00914959"/>
    <w:rsid w:val="00916194"/>
    <w:rsid w:val="00917E26"/>
    <w:rsid w:val="00921717"/>
    <w:rsid w:val="009230D9"/>
    <w:rsid w:val="0092682A"/>
    <w:rsid w:val="00930677"/>
    <w:rsid w:val="0093320B"/>
    <w:rsid w:val="00934833"/>
    <w:rsid w:val="00936F3D"/>
    <w:rsid w:val="00940D7F"/>
    <w:rsid w:val="00943C97"/>
    <w:rsid w:val="00946286"/>
    <w:rsid w:val="009507F6"/>
    <w:rsid w:val="00953EB7"/>
    <w:rsid w:val="009604A6"/>
    <w:rsid w:val="00970CA3"/>
    <w:rsid w:val="00972C60"/>
    <w:rsid w:val="00977FB5"/>
    <w:rsid w:val="0098741F"/>
    <w:rsid w:val="009906BD"/>
    <w:rsid w:val="0099391C"/>
    <w:rsid w:val="0099392A"/>
    <w:rsid w:val="00993971"/>
    <w:rsid w:val="00993BC5"/>
    <w:rsid w:val="0099413D"/>
    <w:rsid w:val="00994C83"/>
    <w:rsid w:val="00995418"/>
    <w:rsid w:val="009A0DF3"/>
    <w:rsid w:val="009A117C"/>
    <w:rsid w:val="009A24A3"/>
    <w:rsid w:val="009A2CBB"/>
    <w:rsid w:val="009A32F5"/>
    <w:rsid w:val="009A3F63"/>
    <w:rsid w:val="009A6224"/>
    <w:rsid w:val="009B1748"/>
    <w:rsid w:val="009B32EA"/>
    <w:rsid w:val="009C1219"/>
    <w:rsid w:val="009C1562"/>
    <w:rsid w:val="009C2E23"/>
    <w:rsid w:val="009D675B"/>
    <w:rsid w:val="009F3A81"/>
    <w:rsid w:val="009F669C"/>
    <w:rsid w:val="00A04F16"/>
    <w:rsid w:val="00A1070F"/>
    <w:rsid w:val="00A129A9"/>
    <w:rsid w:val="00A20AF3"/>
    <w:rsid w:val="00A20DB1"/>
    <w:rsid w:val="00A22518"/>
    <w:rsid w:val="00A2358B"/>
    <w:rsid w:val="00A25236"/>
    <w:rsid w:val="00A256B4"/>
    <w:rsid w:val="00A26407"/>
    <w:rsid w:val="00A30872"/>
    <w:rsid w:val="00A31F5A"/>
    <w:rsid w:val="00A3634F"/>
    <w:rsid w:val="00A40077"/>
    <w:rsid w:val="00A43E4D"/>
    <w:rsid w:val="00A45FE4"/>
    <w:rsid w:val="00A513F0"/>
    <w:rsid w:val="00A54C88"/>
    <w:rsid w:val="00A62999"/>
    <w:rsid w:val="00A677DA"/>
    <w:rsid w:val="00A70A48"/>
    <w:rsid w:val="00A76952"/>
    <w:rsid w:val="00A80BC3"/>
    <w:rsid w:val="00A90988"/>
    <w:rsid w:val="00A90F8B"/>
    <w:rsid w:val="00AA2D5F"/>
    <w:rsid w:val="00AA309A"/>
    <w:rsid w:val="00AA344D"/>
    <w:rsid w:val="00AA423F"/>
    <w:rsid w:val="00AA635B"/>
    <w:rsid w:val="00AB253C"/>
    <w:rsid w:val="00AB725B"/>
    <w:rsid w:val="00AC2667"/>
    <w:rsid w:val="00AC7226"/>
    <w:rsid w:val="00AD184F"/>
    <w:rsid w:val="00AD1E51"/>
    <w:rsid w:val="00AD401D"/>
    <w:rsid w:val="00AD431B"/>
    <w:rsid w:val="00AD6C03"/>
    <w:rsid w:val="00AD6C6C"/>
    <w:rsid w:val="00AD6D41"/>
    <w:rsid w:val="00AE0EA0"/>
    <w:rsid w:val="00AE3C2C"/>
    <w:rsid w:val="00AF0960"/>
    <w:rsid w:val="00AF1102"/>
    <w:rsid w:val="00B010E7"/>
    <w:rsid w:val="00B0362E"/>
    <w:rsid w:val="00B050C3"/>
    <w:rsid w:val="00B1082D"/>
    <w:rsid w:val="00B129E5"/>
    <w:rsid w:val="00B137B1"/>
    <w:rsid w:val="00B23BBE"/>
    <w:rsid w:val="00B30E9A"/>
    <w:rsid w:val="00B31228"/>
    <w:rsid w:val="00B33ABE"/>
    <w:rsid w:val="00B34B35"/>
    <w:rsid w:val="00B4071C"/>
    <w:rsid w:val="00B44DB6"/>
    <w:rsid w:val="00B55F48"/>
    <w:rsid w:val="00B62EA0"/>
    <w:rsid w:val="00B636D0"/>
    <w:rsid w:val="00B71931"/>
    <w:rsid w:val="00B728CA"/>
    <w:rsid w:val="00B73D07"/>
    <w:rsid w:val="00B76CCA"/>
    <w:rsid w:val="00B8215B"/>
    <w:rsid w:val="00B85E40"/>
    <w:rsid w:val="00B90416"/>
    <w:rsid w:val="00B930FE"/>
    <w:rsid w:val="00B937C3"/>
    <w:rsid w:val="00BA2EAE"/>
    <w:rsid w:val="00BA313E"/>
    <w:rsid w:val="00BA4242"/>
    <w:rsid w:val="00BB760E"/>
    <w:rsid w:val="00BC06FF"/>
    <w:rsid w:val="00BC2851"/>
    <w:rsid w:val="00BC4940"/>
    <w:rsid w:val="00BD1BBD"/>
    <w:rsid w:val="00BD3C68"/>
    <w:rsid w:val="00BE0D03"/>
    <w:rsid w:val="00BE112D"/>
    <w:rsid w:val="00BE17B6"/>
    <w:rsid w:val="00BE1D2C"/>
    <w:rsid w:val="00BE304B"/>
    <w:rsid w:val="00BF0701"/>
    <w:rsid w:val="00BF5D4C"/>
    <w:rsid w:val="00BF67DA"/>
    <w:rsid w:val="00C003D1"/>
    <w:rsid w:val="00C02BAD"/>
    <w:rsid w:val="00C073B5"/>
    <w:rsid w:val="00C11B54"/>
    <w:rsid w:val="00C13B7F"/>
    <w:rsid w:val="00C2179C"/>
    <w:rsid w:val="00C224F9"/>
    <w:rsid w:val="00C23040"/>
    <w:rsid w:val="00C27771"/>
    <w:rsid w:val="00C31213"/>
    <w:rsid w:val="00C32E93"/>
    <w:rsid w:val="00C36B13"/>
    <w:rsid w:val="00C40896"/>
    <w:rsid w:val="00C41C3B"/>
    <w:rsid w:val="00C4719E"/>
    <w:rsid w:val="00C50E54"/>
    <w:rsid w:val="00C51953"/>
    <w:rsid w:val="00C51DD7"/>
    <w:rsid w:val="00C520D4"/>
    <w:rsid w:val="00C53DFC"/>
    <w:rsid w:val="00C57222"/>
    <w:rsid w:val="00C57C4A"/>
    <w:rsid w:val="00C619BA"/>
    <w:rsid w:val="00C64A92"/>
    <w:rsid w:val="00C71396"/>
    <w:rsid w:val="00C73732"/>
    <w:rsid w:val="00C737EA"/>
    <w:rsid w:val="00C7385A"/>
    <w:rsid w:val="00C741BA"/>
    <w:rsid w:val="00C851FF"/>
    <w:rsid w:val="00C9186D"/>
    <w:rsid w:val="00C9216A"/>
    <w:rsid w:val="00C95D7B"/>
    <w:rsid w:val="00CA0D91"/>
    <w:rsid w:val="00CB1D90"/>
    <w:rsid w:val="00CC45E5"/>
    <w:rsid w:val="00CD232B"/>
    <w:rsid w:val="00CD6B7E"/>
    <w:rsid w:val="00CE0D14"/>
    <w:rsid w:val="00CE0D35"/>
    <w:rsid w:val="00CE0E8B"/>
    <w:rsid w:val="00CE561F"/>
    <w:rsid w:val="00CE6CED"/>
    <w:rsid w:val="00CE7401"/>
    <w:rsid w:val="00CF21A9"/>
    <w:rsid w:val="00CF5110"/>
    <w:rsid w:val="00D04563"/>
    <w:rsid w:val="00D064FB"/>
    <w:rsid w:val="00D106C5"/>
    <w:rsid w:val="00D11340"/>
    <w:rsid w:val="00D11668"/>
    <w:rsid w:val="00D123E7"/>
    <w:rsid w:val="00D14E58"/>
    <w:rsid w:val="00D15728"/>
    <w:rsid w:val="00D17F23"/>
    <w:rsid w:val="00D208EC"/>
    <w:rsid w:val="00D210EE"/>
    <w:rsid w:val="00D221B0"/>
    <w:rsid w:val="00D22254"/>
    <w:rsid w:val="00D23F00"/>
    <w:rsid w:val="00D41013"/>
    <w:rsid w:val="00D41396"/>
    <w:rsid w:val="00D4261B"/>
    <w:rsid w:val="00D44180"/>
    <w:rsid w:val="00D47E64"/>
    <w:rsid w:val="00D51893"/>
    <w:rsid w:val="00D52323"/>
    <w:rsid w:val="00D53C1B"/>
    <w:rsid w:val="00D6099D"/>
    <w:rsid w:val="00D6184A"/>
    <w:rsid w:val="00D66A66"/>
    <w:rsid w:val="00D67F06"/>
    <w:rsid w:val="00D9412F"/>
    <w:rsid w:val="00D94A2D"/>
    <w:rsid w:val="00D9501B"/>
    <w:rsid w:val="00DA1A7F"/>
    <w:rsid w:val="00DA2351"/>
    <w:rsid w:val="00DB28CA"/>
    <w:rsid w:val="00DC0F19"/>
    <w:rsid w:val="00DC5117"/>
    <w:rsid w:val="00DE1983"/>
    <w:rsid w:val="00DE262F"/>
    <w:rsid w:val="00DE437E"/>
    <w:rsid w:val="00DE4977"/>
    <w:rsid w:val="00DE6FC2"/>
    <w:rsid w:val="00DF045C"/>
    <w:rsid w:val="00DF5525"/>
    <w:rsid w:val="00DF59B4"/>
    <w:rsid w:val="00DF5E98"/>
    <w:rsid w:val="00DF66A3"/>
    <w:rsid w:val="00DF6DEA"/>
    <w:rsid w:val="00E0289B"/>
    <w:rsid w:val="00E04306"/>
    <w:rsid w:val="00E05331"/>
    <w:rsid w:val="00E1145F"/>
    <w:rsid w:val="00E16C95"/>
    <w:rsid w:val="00E23976"/>
    <w:rsid w:val="00E308CF"/>
    <w:rsid w:val="00E3437C"/>
    <w:rsid w:val="00E400E5"/>
    <w:rsid w:val="00E4104D"/>
    <w:rsid w:val="00E41864"/>
    <w:rsid w:val="00E4427D"/>
    <w:rsid w:val="00E4726C"/>
    <w:rsid w:val="00E47BDA"/>
    <w:rsid w:val="00E55A2B"/>
    <w:rsid w:val="00E60AEA"/>
    <w:rsid w:val="00E610A5"/>
    <w:rsid w:val="00E62E1B"/>
    <w:rsid w:val="00E66A23"/>
    <w:rsid w:val="00E703CC"/>
    <w:rsid w:val="00E71025"/>
    <w:rsid w:val="00E71BA2"/>
    <w:rsid w:val="00E7357C"/>
    <w:rsid w:val="00E76A6F"/>
    <w:rsid w:val="00E76AB2"/>
    <w:rsid w:val="00E77B6A"/>
    <w:rsid w:val="00E816C6"/>
    <w:rsid w:val="00E8414F"/>
    <w:rsid w:val="00E95E75"/>
    <w:rsid w:val="00EA4684"/>
    <w:rsid w:val="00EA74CA"/>
    <w:rsid w:val="00EA7C66"/>
    <w:rsid w:val="00EB0F0D"/>
    <w:rsid w:val="00EB1269"/>
    <w:rsid w:val="00EB1BD7"/>
    <w:rsid w:val="00EC068D"/>
    <w:rsid w:val="00EC27FB"/>
    <w:rsid w:val="00EC37D3"/>
    <w:rsid w:val="00EC38EB"/>
    <w:rsid w:val="00ED4524"/>
    <w:rsid w:val="00ED477F"/>
    <w:rsid w:val="00EE2B5C"/>
    <w:rsid w:val="00EE69AD"/>
    <w:rsid w:val="00EE7154"/>
    <w:rsid w:val="00EE7AAE"/>
    <w:rsid w:val="00EF060F"/>
    <w:rsid w:val="00EF1809"/>
    <w:rsid w:val="00EF3026"/>
    <w:rsid w:val="00EF61EA"/>
    <w:rsid w:val="00F009C1"/>
    <w:rsid w:val="00F04FD2"/>
    <w:rsid w:val="00F17410"/>
    <w:rsid w:val="00F258A0"/>
    <w:rsid w:val="00F3080B"/>
    <w:rsid w:val="00F518D7"/>
    <w:rsid w:val="00F51982"/>
    <w:rsid w:val="00F52D15"/>
    <w:rsid w:val="00F561EB"/>
    <w:rsid w:val="00F57256"/>
    <w:rsid w:val="00F64A7D"/>
    <w:rsid w:val="00F6533F"/>
    <w:rsid w:val="00F66B0E"/>
    <w:rsid w:val="00F70B25"/>
    <w:rsid w:val="00F71C1B"/>
    <w:rsid w:val="00F72714"/>
    <w:rsid w:val="00F81E03"/>
    <w:rsid w:val="00F82065"/>
    <w:rsid w:val="00F8573D"/>
    <w:rsid w:val="00F93098"/>
    <w:rsid w:val="00F95FE0"/>
    <w:rsid w:val="00F96F41"/>
    <w:rsid w:val="00F97103"/>
    <w:rsid w:val="00FA2176"/>
    <w:rsid w:val="00FA3936"/>
    <w:rsid w:val="00FB0798"/>
    <w:rsid w:val="00FB1159"/>
    <w:rsid w:val="00FB38F7"/>
    <w:rsid w:val="00FB438C"/>
    <w:rsid w:val="00FB740C"/>
    <w:rsid w:val="00FC1DBC"/>
    <w:rsid w:val="00FC25D7"/>
    <w:rsid w:val="00FC385D"/>
    <w:rsid w:val="00FD19E3"/>
    <w:rsid w:val="00FD5E86"/>
    <w:rsid w:val="00FD6CCB"/>
    <w:rsid w:val="00FF2642"/>
    <w:rsid w:val="00FF6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7762A16-1C0E-405A-96F6-9FE41F80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6A6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Normal (Web) Char"/>
    <w:basedOn w:val="Normal"/>
    <w:uiPriority w:val="99"/>
    <w:unhideWhenUsed/>
    <w:qFormat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  <w:style w:type="paragraph" w:styleId="Ttulo">
    <w:name w:val="Title"/>
    <w:basedOn w:val="Normal"/>
    <w:link w:val="TtuloChar"/>
    <w:qFormat/>
    <w:rsid w:val="001E6A2A"/>
    <w:pPr>
      <w:jc w:val="center"/>
    </w:pPr>
    <w:rPr>
      <w:rFonts w:ascii="Courier New" w:hAnsi="Courier New"/>
      <w:sz w:val="48"/>
      <w:szCs w:val="20"/>
    </w:rPr>
  </w:style>
  <w:style w:type="character" w:customStyle="1" w:styleId="TtuloChar">
    <w:name w:val="Título Char"/>
    <w:basedOn w:val="Fontepargpadro"/>
    <w:link w:val="Ttulo"/>
    <w:rsid w:val="001E6A2A"/>
    <w:rPr>
      <w:rFonts w:ascii="Courier New" w:eastAsia="Times New Roman" w:hAnsi="Courier New" w:cs="Times New Roman"/>
      <w:sz w:val="48"/>
      <w:szCs w:val="20"/>
      <w:lang w:eastAsia="pt-BR"/>
    </w:rPr>
  </w:style>
  <w:style w:type="paragraph" w:customStyle="1" w:styleId="ecxmsonormal">
    <w:name w:val="ecxmsonormal"/>
    <w:basedOn w:val="Normal"/>
    <w:rsid w:val="00C737EA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E76A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-justify">
    <w:name w:val="text-justify"/>
    <w:basedOn w:val="Normal"/>
    <w:rsid w:val="00E76A6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ED574-B0D6-4BD5-A76B-4A192D88F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226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ameosc</dc:creator>
  <cp:lastModifiedBy>User</cp:lastModifiedBy>
  <cp:revision>3</cp:revision>
  <cp:lastPrinted>2019-12-18T13:51:00Z</cp:lastPrinted>
  <dcterms:created xsi:type="dcterms:W3CDTF">2019-12-18T13:06:00Z</dcterms:created>
  <dcterms:modified xsi:type="dcterms:W3CDTF">2019-12-18T14:12:00Z</dcterms:modified>
</cp:coreProperties>
</file>