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41" w:rsidRDefault="007D1782" w:rsidP="007D1782">
      <w:pPr>
        <w:rPr>
          <w:b/>
        </w:rPr>
      </w:pPr>
      <w:r>
        <w:rPr>
          <w:b/>
        </w:rPr>
        <w:t xml:space="preserve">                                  </w:t>
      </w:r>
      <w:bookmarkStart w:id="0" w:name="_GoBack"/>
    </w:p>
    <w:p w:rsidR="007D1782" w:rsidRDefault="00A17641" w:rsidP="007D1782">
      <w:pPr>
        <w:rPr>
          <w:b/>
        </w:rPr>
      </w:pPr>
      <w:r>
        <w:rPr>
          <w:b/>
        </w:rPr>
        <w:t xml:space="preserve">                                      </w:t>
      </w:r>
      <w:r w:rsidR="007D1782" w:rsidRPr="00B901C4">
        <w:rPr>
          <w:b/>
        </w:rPr>
        <w:t>RESOLUÇÃO Nº 00</w:t>
      </w:r>
      <w:r w:rsidR="007D1782">
        <w:rPr>
          <w:b/>
        </w:rPr>
        <w:t>4</w:t>
      </w:r>
      <w:r w:rsidR="007D1782" w:rsidRPr="00B901C4">
        <w:rPr>
          <w:b/>
        </w:rPr>
        <w:t xml:space="preserve"> DE </w:t>
      </w:r>
      <w:r w:rsidR="007D1782">
        <w:rPr>
          <w:b/>
        </w:rPr>
        <w:t>11</w:t>
      </w:r>
      <w:r w:rsidR="007D1782" w:rsidRPr="00B901C4">
        <w:rPr>
          <w:b/>
        </w:rPr>
        <w:t xml:space="preserve"> DE M</w:t>
      </w:r>
      <w:r w:rsidR="007D1782">
        <w:rPr>
          <w:b/>
        </w:rPr>
        <w:t>AIO</w:t>
      </w:r>
      <w:r w:rsidR="007D1782" w:rsidRPr="00B901C4">
        <w:rPr>
          <w:b/>
        </w:rPr>
        <w:t xml:space="preserve"> DE 2018.</w:t>
      </w:r>
    </w:p>
    <w:p w:rsidR="007D1782" w:rsidRDefault="007D1782" w:rsidP="007D1782">
      <w:pPr>
        <w:rPr>
          <w:b/>
        </w:rPr>
      </w:pPr>
    </w:p>
    <w:p w:rsidR="007D1782" w:rsidRDefault="007D1782" w:rsidP="007D1782">
      <w:pPr>
        <w:ind w:left="284" w:hanging="284"/>
        <w:rPr>
          <w:b/>
        </w:rPr>
      </w:pPr>
    </w:p>
    <w:p w:rsidR="007D1782" w:rsidRPr="00B901C4" w:rsidRDefault="007D1782" w:rsidP="007D1782">
      <w:pPr>
        <w:ind w:left="1418" w:right="-142" w:hanging="142"/>
        <w:jc w:val="both"/>
      </w:pPr>
      <w:r>
        <w:rPr>
          <w:b/>
        </w:rPr>
        <w:t xml:space="preserve">   </w:t>
      </w:r>
      <w:r w:rsidRPr="00B901C4">
        <w:t xml:space="preserve">Dispõe sobre </w:t>
      </w:r>
      <w:r>
        <w:t>a concessão mensal de auxílio alimentação aos funcionários do CIS-AMEOSC - Consórcio Intermunicipal de Saúde do Extremo Oeste de SC, e dá outras providências.</w:t>
      </w:r>
    </w:p>
    <w:p w:rsidR="007D1782" w:rsidRPr="00092469" w:rsidRDefault="007D1782" w:rsidP="007D1782">
      <w:pPr>
        <w:ind w:left="1560"/>
        <w:jc w:val="both"/>
        <w:rPr>
          <w:b/>
        </w:rPr>
      </w:pPr>
    </w:p>
    <w:p w:rsidR="007D1782" w:rsidRDefault="007D1782" w:rsidP="007D1782">
      <w:pPr>
        <w:jc w:val="both"/>
      </w:pPr>
      <w:r>
        <w:rPr>
          <w:b/>
        </w:rPr>
        <w:t xml:space="preserve">                     </w:t>
      </w:r>
      <w:r w:rsidRPr="00092469">
        <w:rPr>
          <w:b/>
        </w:rPr>
        <w:t>SADI</w:t>
      </w:r>
      <w:r>
        <w:rPr>
          <w:b/>
        </w:rPr>
        <w:t xml:space="preserve"> INACIO BONAMIGO, </w:t>
      </w:r>
      <w:r>
        <w:t>Prefeito Municipal de Descanso e Presidente do CIS-AMEOSC, no uso de suas atribuições que lhe confere o Estatuto Social da Entidade</w:t>
      </w:r>
      <w:r w:rsidR="00EE479D">
        <w:t xml:space="preserve"> e conforme deliberado em Assembleia Ordinária do Consórcio,</w:t>
      </w:r>
    </w:p>
    <w:p w:rsidR="007D1782" w:rsidRDefault="007D1782" w:rsidP="007D1782">
      <w:pPr>
        <w:jc w:val="both"/>
      </w:pPr>
    </w:p>
    <w:p w:rsidR="007D1782" w:rsidRDefault="00EE479D" w:rsidP="007D1782">
      <w:pPr>
        <w:jc w:val="both"/>
        <w:rPr>
          <w:b/>
        </w:rPr>
      </w:pPr>
      <w:r>
        <w:rPr>
          <w:b/>
        </w:rPr>
        <w:t xml:space="preserve">                     </w:t>
      </w:r>
      <w:r w:rsidR="007D1782" w:rsidRPr="00875ABD">
        <w:rPr>
          <w:b/>
        </w:rPr>
        <w:t>RESOLVE:</w:t>
      </w:r>
    </w:p>
    <w:p w:rsidR="007D1782" w:rsidRDefault="007D1782" w:rsidP="007D1782">
      <w:pPr>
        <w:jc w:val="both"/>
        <w:rPr>
          <w:b/>
        </w:rPr>
      </w:pPr>
    </w:p>
    <w:p w:rsidR="007D1782" w:rsidRDefault="007D1782" w:rsidP="007D1782">
      <w:pPr>
        <w:jc w:val="both"/>
      </w:pPr>
      <w:r w:rsidRPr="00875ABD">
        <w:t xml:space="preserve">Art. 1º - </w:t>
      </w:r>
      <w:r w:rsidR="00EE479D">
        <w:t>Instituir Auxílio Alimentação, como verba indenizatória, destinado a despesas com refeição e alimentação em favor de todos os funcionários ativos do CIS-</w:t>
      </w:r>
      <w:proofErr w:type="gramStart"/>
      <w:r w:rsidR="00EE479D">
        <w:t>AMEOSC  Consórcio</w:t>
      </w:r>
      <w:proofErr w:type="gramEnd"/>
      <w:r w:rsidR="00EE479D">
        <w:t xml:space="preserve"> Intermunicipal de Saúde do Extremo Oeste de SC.</w:t>
      </w:r>
    </w:p>
    <w:p w:rsidR="007D1782" w:rsidRDefault="007D1782" w:rsidP="007D1782">
      <w:pPr>
        <w:jc w:val="both"/>
      </w:pPr>
    </w:p>
    <w:p w:rsidR="007D1782" w:rsidRDefault="007D1782" w:rsidP="007D1782">
      <w:pPr>
        <w:jc w:val="both"/>
      </w:pPr>
      <w:r>
        <w:t>Art. 2º -</w:t>
      </w:r>
      <w:r w:rsidR="00A17641">
        <w:t xml:space="preserve"> </w:t>
      </w:r>
      <w:r w:rsidR="00EE479D">
        <w:t>O Auxílio Alimentação, será</w:t>
      </w:r>
      <w:r w:rsidR="00A17641">
        <w:t xml:space="preserve"> concedido de forma mensal, individual e em pecúnia aos funcionários em atividade no Consórcio mediante lançamento em folha de pagamento, de forma proporcional à carga horária semanal desempenhada pelo funcionário, nos seguintes termos: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E3606" w:rsidRPr="002E3606" w:rsidTr="002E3606">
        <w:tc>
          <w:tcPr>
            <w:tcW w:w="7225" w:type="dxa"/>
          </w:tcPr>
          <w:p w:rsidR="002E3606" w:rsidRPr="002E3606" w:rsidRDefault="002E3606" w:rsidP="002E3606">
            <w:pPr>
              <w:jc w:val="center"/>
              <w:rPr>
                <w:b/>
              </w:rPr>
            </w:pPr>
            <w:r w:rsidRPr="002E3606">
              <w:rPr>
                <w:b/>
              </w:rPr>
              <w:t>CARGA HORÁRIA SEMANAL</w:t>
            </w:r>
          </w:p>
        </w:tc>
        <w:tc>
          <w:tcPr>
            <w:tcW w:w="1837" w:type="dxa"/>
          </w:tcPr>
          <w:p w:rsidR="002E3606" w:rsidRPr="002E3606" w:rsidRDefault="002E3606" w:rsidP="002E3606">
            <w:pPr>
              <w:jc w:val="center"/>
              <w:rPr>
                <w:b/>
              </w:rPr>
            </w:pPr>
            <w:r w:rsidRPr="002E3606">
              <w:rPr>
                <w:b/>
              </w:rPr>
              <w:t>VALOR (R$)</w:t>
            </w:r>
          </w:p>
        </w:tc>
      </w:tr>
      <w:tr w:rsidR="002E3606" w:rsidTr="002E3606">
        <w:tc>
          <w:tcPr>
            <w:tcW w:w="7225" w:type="dxa"/>
          </w:tcPr>
          <w:p w:rsidR="002E3606" w:rsidRDefault="002E3606" w:rsidP="007D1782">
            <w:pPr>
              <w:jc w:val="both"/>
            </w:pPr>
            <w:r>
              <w:t>Funcionários que desempenham carga horária semanal de 40 (quarenta) horas</w:t>
            </w:r>
          </w:p>
        </w:tc>
        <w:tc>
          <w:tcPr>
            <w:tcW w:w="1837" w:type="dxa"/>
          </w:tcPr>
          <w:p w:rsidR="002E3606" w:rsidRDefault="002E3606" w:rsidP="002E3606">
            <w:pPr>
              <w:jc w:val="center"/>
            </w:pPr>
            <w:r>
              <w:t>150,00</w:t>
            </w:r>
          </w:p>
        </w:tc>
      </w:tr>
      <w:tr w:rsidR="002E3606" w:rsidTr="002E3606">
        <w:tc>
          <w:tcPr>
            <w:tcW w:w="7225" w:type="dxa"/>
          </w:tcPr>
          <w:p w:rsidR="002E3606" w:rsidRDefault="002E3606" w:rsidP="007D1782">
            <w:pPr>
              <w:jc w:val="both"/>
            </w:pPr>
            <w:r>
              <w:t>Funcionários que desempenham carga horária semanal de 30 (trinta) horas</w:t>
            </w:r>
          </w:p>
        </w:tc>
        <w:tc>
          <w:tcPr>
            <w:tcW w:w="1837" w:type="dxa"/>
          </w:tcPr>
          <w:p w:rsidR="002E3606" w:rsidRDefault="002E3606" w:rsidP="002E3606">
            <w:pPr>
              <w:jc w:val="center"/>
            </w:pPr>
            <w:r>
              <w:t>112,50</w:t>
            </w:r>
          </w:p>
        </w:tc>
      </w:tr>
      <w:tr w:rsidR="002E3606" w:rsidTr="002E3606">
        <w:tc>
          <w:tcPr>
            <w:tcW w:w="7225" w:type="dxa"/>
          </w:tcPr>
          <w:p w:rsidR="002E3606" w:rsidRDefault="002E3606" w:rsidP="007D1782">
            <w:pPr>
              <w:jc w:val="both"/>
            </w:pPr>
            <w:r>
              <w:t>Funcionários que desempenham carga horária semanal de 20 (vinte) horas</w:t>
            </w:r>
          </w:p>
        </w:tc>
        <w:tc>
          <w:tcPr>
            <w:tcW w:w="1837" w:type="dxa"/>
          </w:tcPr>
          <w:p w:rsidR="002E3606" w:rsidRDefault="000A4F5B" w:rsidP="002E3606">
            <w:pPr>
              <w:jc w:val="center"/>
            </w:pPr>
            <w:r>
              <w:t xml:space="preserve">  </w:t>
            </w:r>
            <w:r w:rsidR="002E3606">
              <w:t>75,00</w:t>
            </w:r>
          </w:p>
        </w:tc>
      </w:tr>
      <w:tr w:rsidR="002E3606" w:rsidTr="002E3606">
        <w:tc>
          <w:tcPr>
            <w:tcW w:w="7225" w:type="dxa"/>
          </w:tcPr>
          <w:p w:rsidR="002E3606" w:rsidRDefault="002E3606" w:rsidP="007D1782">
            <w:pPr>
              <w:jc w:val="both"/>
            </w:pPr>
            <w:r>
              <w:t>Funcionários que desempenham carga horária semanal de 16 (dezesseis) horas</w:t>
            </w:r>
          </w:p>
        </w:tc>
        <w:tc>
          <w:tcPr>
            <w:tcW w:w="1837" w:type="dxa"/>
          </w:tcPr>
          <w:p w:rsidR="002E3606" w:rsidRDefault="000A4F5B" w:rsidP="002E3606">
            <w:pPr>
              <w:jc w:val="center"/>
            </w:pPr>
            <w:r>
              <w:t xml:space="preserve">  </w:t>
            </w:r>
            <w:r w:rsidR="002E3606">
              <w:t>60,00</w:t>
            </w:r>
          </w:p>
        </w:tc>
      </w:tr>
    </w:tbl>
    <w:p w:rsidR="002E3606" w:rsidRDefault="002E3606" w:rsidP="007D1782">
      <w:pPr>
        <w:jc w:val="both"/>
      </w:pPr>
    </w:p>
    <w:p w:rsidR="007D1782" w:rsidRDefault="000A4F5B" w:rsidP="007D1782">
      <w:pPr>
        <w:jc w:val="both"/>
      </w:pPr>
      <w:r>
        <w:t>Art. 3º - O Auxílio Alimentação instituído pela presente Resolução:</w:t>
      </w:r>
    </w:p>
    <w:p w:rsidR="006F16DA" w:rsidRDefault="000A4F5B" w:rsidP="007D1782">
      <w:pPr>
        <w:jc w:val="both"/>
      </w:pPr>
      <w:r>
        <w:t xml:space="preserve">I - </w:t>
      </w:r>
      <w:proofErr w:type="gramStart"/>
      <w:r>
        <w:t>não</w:t>
      </w:r>
      <w:proofErr w:type="gramEnd"/>
      <w:r>
        <w:t xml:space="preserve"> tem natureza salarial e não será incorporado, para qualquer efeito ao vencimento, vantagens ou gratificações percebidas pelos funcionários em atividade do CIS-AMEOSC</w:t>
      </w:r>
      <w:r w:rsidR="006F16DA">
        <w:t xml:space="preserve"> - Consórcio Intermunicipal de Saúde do Extremo Oeste de SC;</w:t>
      </w:r>
    </w:p>
    <w:p w:rsidR="006F16DA" w:rsidRDefault="006F16DA" w:rsidP="007D1782">
      <w:pPr>
        <w:jc w:val="both"/>
      </w:pPr>
      <w:r>
        <w:lastRenderedPageBreak/>
        <w:t xml:space="preserve">II - </w:t>
      </w:r>
      <w:proofErr w:type="gramStart"/>
      <w:r>
        <w:t>não</w:t>
      </w:r>
      <w:proofErr w:type="gramEnd"/>
      <w:r>
        <w:t xml:space="preserve"> configura rendimento portanto não incidirá sobre a base de cálculo de retenções previdenciárias, INSS, FGTS e IRRF;</w:t>
      </w:r>
    </w:p>
    <w:p w:rsidR="006F16DA" w:rsidRDefault="006F16DA" w:rsidP="007D1782">
      <w:pPr>
        <w:jc w:val="both"/>
      </w:pPr>
      <w:r>
        <w:t>III -  não será caracterizado como salário-utilidade ou prestação salariam “in natura”;</w:t>
      </w:r>
    </w:p>
    <w:p w:rsidR="006F16DA" w:rsidRDefault="006F16DA" w:rsidP="007D1782">
      <w:pPr>
        <w:jc w:val="both"/>
      </w:pPr>
      <w:r>
        <w:t xml:space="preserve">IV - </w:t>
      </w:r>
      <w:proofErr w:type="gramStart"/>
      <w:r>
        <w:t>não</w:t>
      </w:r>
      <w:proofErr w:type="gramEnd"/>
      <w:r>
        <w:t xml:space="preserve"> poderá ser percebido cumulativamente com outros benefícios de espécie e natureza similar.</w:t>
      </w:r>
    </w:p>
    <w:p w:rsidR="006F16DA" w:rsidRDefault="006F16DA" w:rsidP="007D1782">
      <w:pPr>
        <w:jc w:val="both"/>
      </w:pPr>
    </w:p>
    <w:p w:rsidR="006F16DA" w:rsidRDefault="006F16DA" w:rsidP="007D1782">
      <w:pPr>
        <w:jc w:val="both"/>
      </w:pPr>
      <w:r>
        <w:t>Art. 4º - Revogadas as disposições em contrário.</w:t>
      </w:r>
    </w:p>
    <w:p w:rsidR="006F16DA" w:rsidRDefault="006F16DA" w:rsidP="007D1782">
      <w:pPr>
        <w:jc w:val="both"/>
      </w:pPr>
    </w:p>
    <w:p w:rsidR="006F16DA" w:rsidRDefault="006F16DA" w:rsidP="007D1782">
      <w:pPr>
        <w:jc w:val="both"/>
      </w:pPr>
      <w:r>
        <w:t>Art. 5º</w:t>
      </w:r>
      <w:r w:rsidR="00C2436E">
        <w:t xml:space="preserve"> -</w:t>
      </w:r>
      <w:r>
        <w:t xml:space="preserve"> A presente</w:t>
      </w:r>
      <w:r w:rsidR="00A1152F">
        <w:t xml:space="preserve"> </w:t>
      </w:r>
      <w:r w:rsidR="00C2436E">
        <w:t xml:space="preserve">Resolução entra em vigor a partir da data de sua publicação, com efeitos retroativos à 01 de </w:t>
      </w:r>
      <w:proofErr w:type="gramStart"/>
      <w:r w:rsidR="00C2436E">
        <w:t>Maio</w:t>
      </w:r>
      <w:proofErr w:type="gramEnd"/>
      <w:r w:rsidR="00C2436E">
        <w:t xml:space="preserve"> de 2018.</w:t>
      </w:r>
    </w:p>
    <w:p w:rsidR="00C2436E" w:rsidRPr="006F16DA" w:rsidRDefault="00C2436E" w:rsidP="007D1782">
      <w:pPr>
        <w:jc w:val="both"/>
      </w:pPr>
    </w:p>
    <w:p w:rsidR="000A4F5B" w:rsidRDefault="000A4F5B" w:rsidP="007D1782">
      <w:pPr>
        <w:jc w:val="both"/>
      </w:pPr>
    </w:p>
    <w:p w:rsidR="007D1782" w:rsidRDefault="007D1782" w:rsidP="007D1782">
      <w:pPr>
        <w:jc w:val="both"/>
      </w:pPr>
      <w:r>
        <w:t xml:space="preserve">                         São Miguel do Oeste/SC, </w:t>
      </w:r>
      <w:r w:rsidR="00C2436E">
        <w:t>11 de Maio de 2018.</w:t>
      </w:r>
    </w:p>
    <w:p w:rsidR="007D1782" w:rsidRDefault="007D1782" w:rsidP="007D1782">
      <w:pPr>
        <w:jc w:val="both"/>
      </w:pPr>
    </w:p>
    <w:p w:rsidR="007D1782" w:rsidRDefault="007D1782" w:rsidP="007D1782">
      <w:pPr>
        <w:jc w:val="both"/>
      </w:pPr>
    </w:p>
    <w:p w:rsidR="007D1782" w:rsidRDefault="007D1782" w:rsidP="007D1782">
      <w:pPr>
        <w:jc w:val="both"/>
      </w:pPr>
    </w:p>
    <w:p w:rsidR="007D1782" w:rsidRDefault="007D1782" w:rsidP="007D1782">
      <w:pPr>
        <w:spacing w:after="0"/>
        <w:jc w:val="center"/>
      </w:pPr>
      <w:r>
        <w:t>_________________________________</w:t>
      </w:r>
    </w:p>
    <w:p w:rsidR="007D1782" w:rsidRPr="006E6BED" w:rsidRDefault="007D1782" w:rsidP="007D1782">
      <w:pPr>
        <w:spacing w:after="0"/>
        <w:jc w:val="center"/>
        <w:rPr>
          <w:b/>
        </w:rPr>
      </w:pPr>
      <w:r w:rsidRPr="006E6BED">
        <w:rPr>
          <w:b/>
        </w:rPr>
        <w:t>SADI INACIO BONAMIGO</w:t>
      </w:r>
    </w:p>
    <w:p w:rsidR="007D1782" w:rsidRDefault="007D1782" w:rsidP="007D1782">
      <w:pPr>
        <w:spacing w:after="0"/>
        <w:jc w:val="center"/>
      </w:pPr>
      <w:r>
        <w:t>Prefeito Municipal de Descanso</w:t>
      </w:r>
    </w:p>
    <w:p w:rsidR="007D1782" w:rsidRPr="00875ABD" w:rsidRDefault="007D1782" w:rsidP="007D1782">
      <w:pPr>
        <w:spacing w:after="0"/>
        <w:jc w:val="center"/>
      </w:pPr>
      <w:r>
        <w:t>Presidente do CIS-AMEOSC</w:t>
      </w:r>
    </w:p>
    <w:p w:rsidR="007D1782" w:rsidRPr="00875ABD" w:rsidRDefault="007D1782" w:rsidP="007D1782">
      <w:pPr>
        <w:jc w:val="both"/>
      </w:pPr>
    </w:p>
    <w:p w:rsidR="00500E14" w:rsidRPr="00C76F0E" w:rsidRDefault="00B22F82" w:rsidP="00593561">
      <w:pPr>
        <w:spacing w:after="0" w:line="240" w:lineRule="auto"/>
      </w:pPr>
      <w:r>
        <w:rPr>
          <w:sz w:val="26"/>
          <w:szCs w:val="26"/>
        </w:rPr>
        <w:t xml:space="preserve">    </w:t>
      </w:r>
      <w:bookmarkEnd w:id="0"/>
    </w:p>
    <w:sectPr w:rsidR="00500E14" w:rsidRPr="00C76F0E" w:rsidSect="00593561">
      <w:headerReference w:type="default" r:id="rId8"/>
      <w:footerReference w:type="default" r:id="rId9"/>
      <w:pgSz w:w="11906" w:h="16838"/>
      <w:pgMar w:top="142" w:right="1133" w:bottom="284" w:left="170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21" w:rsidRDefault="00BD5121" w:rsidP="004B70E1">
      <w:pPr>
        <w:spacing w:after="0" w:line="240" w:lineRule="auto"/>
      </w:pPr>
      <w:r>
        <w:separator/>
      </w:r>
    </w:p>
  </w:endnote>
  <w:endnote w:type="continuationSeparator" w:id="0">
    <w:p w:rsidR="00BD5121" w:rsidRDefault="00BD5121" w:rsidP="004B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E1" w:rsidRDefault="004B70E1">
    <w:pPr>
      <w:pStyle w:val="Rodap"/>
    </w:pPr>
  </w:p>
  <w:p w:rsidR="004B70E1" w:rsidRDefault="00AC4DFC"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8764905</wp:posOffset>
          </wp:positionV>
          <wp:extent cx="7200265" cy="843280"/>
          <wp:effectExtent l="0" t="0" r="0" b="0"/>
          <wp:wrapSquare wrapText="bothSides"/>
          <wp:docPr id="20" name="Imagem 20" descr="TESTE R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STE R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21" w:rsidRDefault="00BD5121" w:rsidP="004B70E1">
      <w:pPr>
        <w:spacing w:after="0" w:line="240" w:lineRule="auto"/>
      </w:pPr>
      <w:r>
        <w:separator/>
      </w:r>
    </w:p>
  </w:footnote>
  <w:footnote w:type="continuationSeparator" w:id="0">
    <w:p w:rsidR="00BD5121" w:rsidRDefault="00BD5121" w:rsidP="004B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E1" w:rsidRDefault="004B70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-899160</wp:posOffset>
          </wp:positionH>
          <wp:positionV relativeFrom="margin">
            <wp:posOffset>-594995</wp:posOffset>
          </wp:positionV>
          <wp:extent cx="7199630" cy="1257300"/>
          <wp:effectExtent l="19050" t="0" r="1270" b="0"/>
          <wp:wrapSquare wrapText="bothSides"/>
          <wp:docPr id="19" name="Imagem 19" descr="C:\Users\Microsoft2\AppData\Local\Microsoft\Windows\INetCache\Content.Word\TEST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rosoft2\AppData\Local\Microsoft\Windows\INetCache\Content.Word\TEST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207"/>
    <w:multiLevelType w:val="hybridMultilevel"/>
    <w:tmpl w:val="F60CB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4B4"/>
    <w:multiLevelType w:val="hybridMultilevel"/>
    <w:tmpl w:val="892CC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05424"/>
    <w:multiLevelType w:val="hybridMultilevel"/>
    <w:tmpl w:val="8F541FB2"/>
    <w:lvl w:ilvl="0" w:tplc="4B86C13E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E1"/>
    <w:rsid w:val="00017A10"/>
    <w:rsid w:val="00037981"/>
    <w:rsid w:val="0004158F"/>
    <w:rsid w:val="00066560"/>
    <w:rsid w:val="00070EE2"/>
    <w:rsid w:val="00085BE8"/>
    <w:rsid w:val="000A4F5B"/>
    <w:rsid w:val="000A5133"/>
    <w:rsid w:val="000A6D70"/>
    <w:rsid w:val="000C4FD2"/>
    <w:rsid w:val="000E4A08"/>
    <w:rsid w:val="0012599C"/>
    <w:rsid w:val="00150AA8"/>
    <w:rsid w:val="00152BC6"/>
    <w:rsid w:val="00154D5C"/>
    <w:rsid w:val="00162DAD"/>
    <w:rsid w:val="00177D72"/>
    <w:rsid w:val="001805CA"/>
    <w:rsid w:val="00181BEA"/>
    <w:rsid w:val="00194AE5"/>
    <w:rsid w:val="001A4129"/>
    <w:rsid w:val="001A66F8"/>
    <w:rsid w:val="001D51A4"/>
    <w:rsid w:val="001F2D8A"/>
    <w:rsid w:val="00207134"/>
    <w:rsid w:val="00210B86"/>
    <w:rsid w:val="0021700B"/>
    <w:rsid w:val="00220B7B"/>
    <w:rsid w:val="002377B0"/>
    <w:rsid w:val="0024216D"/>
    <w:rsid w:val="00267EDC"/>
    <w:rsid w:val="00283843"/>
    <w:rsid w:val="0029289F"/>
    <w:rsid w:val="002A09E9"/>
    <w:rsid w:val="002A76B2"/>
    <w:rsid w:val="002C4055"/>
    <w:rsid w:val="002D0CAF"/>
    <w:rsid w:val="002E2476"/>
    <w:rsid w:val="002E3606"/>
    <w:rsid w:val="002E7CD2"/>
    <w:rsid w:val="002F27DB"/>
    <w:rsid w:val="003331E7"/>
    <w:rsid w:val="00351030"/>
    <w:rsid w:val="00363D8F"/>
    <w:rsid w:val="00367834"/>
    <w:rsid w:val="0037440D"/>
    <w:rsid w:val="00382C76"/>
    <w:rsid w:val="003C4C76"/>
    <w:rsid w:val="003D2A33"/>
    <w:rsid w:val="003F1E85"/>
    <w:rsid w:val="0040416E"/>
    <w:rsid w:val="00421956"/>
    <w:rsid w:val="00430786"/>
    <w:rsid w:val="00431CE3"/>
    <w:rsid w:val="004429DD"/>
    <w:rsid w:val="00444E4B"/>
    <w:rsid w:val="0044572C"/>
    <w:rsid w:val="00462ED2"/>
    <w:rsid w:val="00463DCA"/>
    <w:rsid w:val="00463DDE"/>
    <w:rsid w:val="00467698"/>
    <w:rsid w:val="00480FF5"/>
    <w:rsid w:val="004879BD"/>
    <w:rsid w:val="00495DB5"/>
    <w:rsid w:val="00497679"/>
    <w:rsid w:val="004B006E"/>
    <w:rsid w:val="004B47EA"/>
    <w:rsid w:val="004B70E1"/>
    <w:rsid w:val="00500E14"/>
    <w:rsid w:val="005071E2"/>
    <w:rsid w:val="005172A6"/>
    <w:rsid w:val="005321E0"/>
    <w:rsid w:val="005358C5"/>
    <w:rsid w:val="00544195"/>
    <w:rsid w:val="005471ED"/>
    <w:rsid w:val="0055461B"/>
    <w:rsid w:val="00554690"/>
    <w:rsid w:val="00555B75"/>
    <w:rsid w:val="0056483B"/>
    <w:rsid w:val="0058176D"/>
    <w:rsid w:val="00582E47"/>
    <w:rsid w:val="00593561"/>
    <w:rsid w:val="005C3F66"/>
    <w:rsid w:val="005D586B"/>
    <w:rsid w:val="00605319"/>
    <w:rsid w:val="0061758D"/>
    <w:rsid w:val="00634AAC"/>
    <w:rsid w:val="00647F4A"/>
    <w:rsid w:val="00655327"/>
    <w:rsid w:val="00656317"/>
    <w:rsid w:val="00665BC9"/>
    <w:rsid w:val="00685ABC"/>
    <w:rsid w:val="006A2433"/>
    <w:rsid w:val="006D5646"/>
    <w:rsid w:val="006E733A"/>
    <w:rsid w:val="006E7BCF"/>
    <w:rsid w:val="006F16DA"/>
    <w:rsid w:val="006F5350"/>
    <w:rsid w:val="00706A7B"/>
    <w:rsid w:val="0071164F"/>
    <w:rsid w:val="00711B48"/>
    <w:rsid w:val="00711E57"/>
    <w:rsid w:val="007401F4"/>
    <w:rsid w:val="00751EE8"/>
    <w:rsid w:val="00764B18"/>
    <w:rsid w:val="0077401D"/>
    <w:rsid w:val="0078617E"/>
    <w:rsid w:val="00796D2D"/>
    <w:rsid w:val="007D1782"/>
    <w:rsid w:val="007D205F"/>
    <w:rsid w:val="007D55F0"/>
    <w:rsid w:val="007E38B3"/>
    <w:rsid w:val="007E4675"/>
    <w:rsid w:val="008029A1"/>
    <w:rsid w:val="008062A6"/>
    <w:rsid w:val="0082506C"/>
    <w:rsid w:val="008274DC"/>
    <w:rsid w:val="008413DD"/>
    <w:rsid w:val="008568C1"/>
    <w:rsid w:val="00863F60"/>
    <w:rsid w:val="008827A5"/>
    <w:rsid w:val="008A1229"/>
    <w:rsid w:val="008B5013"/>
    <w:rsid w:val="008D0A1F"/>
    <w:rsid w:val="008E6B65"/>
    <w:rsid w:val="008F0694"/>
    <w:rsid w:val="008F6AF4"/>
    <w:rsid w:val="0090082F"/>
    <w:rsid w:val="00900F6A"/>
    <w:rsid w:val="00913349"/>
    <w:rsid w:val="0091641B"/>
    <w:rsid w:val="00924D1B"/>
    <w:rsid w:val="00925153"/>
    <w:rsid w:val="00957C2D"/>
    <w:rsid w:val="009841DA"/>
    <w:rsid w:val="00984F84"/>
    <w:rsid w:val="009A2405"/>
    <w:rsid w:val="009C00E1"/>
    <w:rsid w:val="009D3E58"/>
    <w:rsid w:val="009F78F8"/>
    <w:rsid w:val="00A1152F"/>
    <w:rsid w:val="00A12F85"/>
    <w:rsid w:val="00A17641"/>
    <w:rsid w:val="00A22F13"/>
    <w:rsid w:val="00A43047"/>
    <w:rsid w:val="00A54002"/>
    <w:rsid w:val="00A614F0"/>
    <w:rsid w:val="00A71293"/>
    <w:rsid w:val="00A71D69"/>
    <w:rsid w:val="00A86737"/>
    <w:rsid w:val="00A9488B"/>
    <w:rsid w:val="00AB3BC4"/>
    <w:rsid w:val="00AB7D89"/>
    <w:rsid w:val="00AC4DFC"/>
    <w:rsid w:val="00AD7123"/>
    <w:rsid w:val="00AE41C8"/>
    <w:rsid w:val="00AF1360"/>
    <w:rsid w:val="00B03C87"/>
    <w:rsid w:val="00B14C2D"/>
    <w:rsid w:val="00B22F82"/>
    <w:rsid w:val="00B36456"/>
    <w:rsid w:val="00B56390"/>
    <w:rsid w:val="00B60C9C"/>
    <w:rsid w:val="00B81067"/>
    <w:rsid w:val="00B90427"/>
    <w:rsid w:val="00BA1E22"/>
    <w:rsid w:val="00BB2931"/>
    <w:rsid w:val="00BB535A"/>
    <w:rsid w:val="00BC56D9"/>
    <w:rsid w:val="00BD5121"/>
    <w:rsid w:val="00C1220D"/>
    <w:rsid w:val="00C17519"/>
    <w:rsid w:val="00C2436E"/>
    <w:rsid w:val="00C2679A"/>
    <w:rsid w:val="00C47696"/>
    <w:rsid w:val="00C523E4"/>
    <w:rsid w:val="00C52F5D"/>
    <w:rsid w:val="00C632DB"/>
    <w:rsid w:val="00C70F14"/>
    <w:rsid w:val="00C76F0E"/>
    <w:rsid w:val="00C83208"/>
    <w:rsid w:val="00C8388D"/>
    <w:rsid w:val="00C84553"/>
    <w:rsid w:val="00C84776"/>
    <w:rsid w:val="00C93827"/>
    <w:rsid w:val="00CD3CD1"/>
    <w:rsid w:val="00CF17B7"/>
    <w:rsid w:val="00D0081D"/>
    <w:rsid w:val="00D058C9"/>
    <w:rsid w:val="00D14D9A"/>
    <w:rsid w:val="00D15C22"/>
    <w:rsid w:val="00D16F6F"/>
    <w:rsid w:val="00D230FE"/>
    <w:rsid w:val="00D6277B"/>
    <w:rsid w:val="00D70A65"/>
    <w:rsid w:val="00D73F61"/>
    <w:rsid w:val="00D90AE8"/>
    <w:rsid w:val="00D923BF"/>
    <w:rsid w:val="00D938D7"/>
    <w:rsid w:val="00D94296"/>
    <w:rsid w:val="00DA61E4"/>
    <w:rsid w:val="00DB3199"/>
    <w:rsid w:val="00DB406B"/>
    <w:rsid w:val="00DD4E2C"/>
    <w:rsid w:val="00DD5685"/>
    <w:rsid w:val="00DE3750"/>
    <w:rsid w:val="00E010BB"/>
    <w:rsid w:val="00E352EC"/>
    <w:rsid w:val="00E40B34"/>
    <w:rsid w:val="00E42F9F"/>
    <w:rsid w:val="00E62098"/>
    <w:rsid w:val="00E81F16"/>
    <w:rsid w:val="00E83751"/>
    <w:rsid w:val="00E869DD"/>
    <w:rsid w:val="00EA30DF"/>
    <w:rsid w:val="00EA7033"/>
    <w:rsid w:val="00EC46E3"/>
    <w:rsid w:val="00EE479D"/>
    <w:rsid w:val="00EF2AA1"/>
    <w:rsid w:val="00F20256"/>
    <w:rsid w:val="00F51CE4"/>
    <w:rsid w:val="00F5710A"/>
    <w:rsid w:val="00F60EE1"/>
    <w:rsid w:val="00F61F24"/>
    <w:rsid w:val="00F84CD8"/>
    <w:rsid w:val="00F90022"/>
    <w:rsid w:val="00FA2FC3"/>
    <w:rsid w:val="00FB22FE"/>
    <w:rsid w:val="00FB764A"/>
    <w:rsid w:val="00FC20B8"/>
    <w:rsid w:val="00FC52EC"/>
    <w:rsid w:val="00FD0DAD"/>
    <w:rsid w:val="00FD3BA4"/>
    <w:rsid w:val="00FE5623"/>
    <w:rsid w:val="00FF2C17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026510-33BE-4AB9-B93F-212C340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kern w:val="36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A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70E1"/>
  </w:style>
  <w:style w:type="paragraph" w:styleId="Rodap">
    <w:name w:val="footer"/>
    <w:basedOn w:val="Normal"/>
    <w:link w:val="RodapChar"/>
    <w:uiPriority w:val="99"/>
    <w:unhideWhenUsed/>
    <w:rsid w:val="004B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0E1"/>
  </w:style>
  <w:style w:type="paragraph" w:styleId="Textodebalo">
    <w:name w:val="Balloon Text"/>
    <w:basedOn w:val="Normal"/>
    <w:link w:val="TextodebaloChar"/>
    <w:uiPriority w:val="99"/>
    <w:semiHidden/>
    <w:unhideWhenUsed/>
    <w:rsid w:val="0018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B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1CE3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styleId="SemEspaamento">
    <w:name w:val="No Spacing"/>
    <w:uiPriority w:val="1"/>
    <w:qFormat/>
    <w:rsid w:val="00431CE3"/>
    <w:pPr>
      <w:spacing w:after="0" w:line="240" w:lineRule="auto"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431CE3"/>
    <w:pPr>
      <w:spacing w:after="0" w:line="240" w:lineRule="auto"/>
    </w:pPr>
    <w:rPr>
      <w:rFonts w:ascii="Times New Roman" w:eastAsia="Times New Roman" w:hAnsi="Times New Roman" w:cs="Times New Roman"/>
      <w:b/>
      <w:bCs w:val="0"/>
      <w:kern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431CE3"/>
    <w:rPr>
      <w:rFonts w:ascii="Times New Roman" w:eastAsia="Times New Roman" w:hAnsi="Times New Roman" w:cs="Times New Roman"/>
      <w:b/>
      <w:bCs w:val="0"/>
      <w:kern w:val="0"/>
      <w:sz w:val="22"/>
      <w:szCs w:val="20"/>
    </w:rPr>
  </w:style>
  <w:style w:type="table" w:styleId="Tabelacomgrade">
    <w:name w:val="Table Grid"/>
    <w:basedOn w:val="Tabelanormal"/>
    <w:uiPriority w:val="59"/>
    <w:rsid w:val="000A5133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rsid w:val="000A51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FC0C-A207-46F3-B607-58AB53ED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JACSON SONAGLIO</dc:creator>
  <cp:lastModifiedBy>off ice</cp:lastModifiedBy>
  <cp:revision>2</cp:revision>
  <cp:lastPrinted>2018-05-11T19:12:00Z</cp:lastPrinted>
  <dcterms:created xsi:type="dcterms:W3CDTF">2018-07-18T19:07:00Z</dcterms:created>
  <dcterms:modified xsi:type="dcterms:W3CDTF">2018-07-18T19:07:00Z</dcterms:modified>
</cp:coreProperties>
</file>